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239"/>
        <w:ind w:left="0" w:right="0" w:firstLine="0"/>
        <w:jc w:val="center"/>
        <w:rPr>
          <w:rFonts w:ascii="Arial"/>
          <w:b/>
          <w:sz w:val="22"/>
        </w:rPr>
      </w:pPr>
      <w:r>
        <w:rPr>
          <w:rFonts w:ascii="Arial"/>
          <w:b/>
          <w:sz w:val="22"/>
        </w:rPr>
        <w:t>PRELIMINARY</w:t>
      </w:r>
      <w:r>
        <w:rPr>
          <w:rFonts w:ascii="Arial"/>
          <w:b/>
          <w:spacing w:val="-8"/>
          <w:sz w:val="22"/>
        </w:rPr>
        <w:t> </w:t>
      </w:r>
      <w:r>
        <w:rPr>
          <w:rFonts w:ascii="Arial"/>
          <w:b/>
          <w:spacing w:val="-2"/>
          <w:sz w:val="22"/>
        </w:rPr>
        <w:t>AGREEMENT</w:t>
      </w:r>
    </w:p>
    <w:p>
      <w:pPr>
        <w:pStyle w:val="BodyText"/>
        <w:spacing w:before="14"/>
        <w:ind w:left="0"/>
        <w:jc w:val="left"/>
        <w:rPr>
          <w:rFonts w:ascii="Arial"/>
          <w:b/>
          <w:sz w:val="20"/>
        </w:rPr>
      </w:pP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2718"/>
        <w:gridCol w:w="562"/>
        <w:gridCol w:w="2154"/>
        <w:gridCol w:w="2718"/>
      </w:tblGrid>
      <w:tr>
        <w:trPr>
          <w:trHeight w:val="757" w:hRule="atLeast"/>
        </w:trPr>
        <w:tc>
          <w:tcPr>
            <w:tcW w:w="9972" w:type="dxa"/>
            <w:gridSpan w:val="5"/>
            <w:shd w:val="clear" w:color="auto" w:fill="001F5F"/>
          </w:tcPr>
          <w:p>
            <w:pPr>
              <w:pStyle w:val="TableParagraph"/>
              <w:spacing w:before="120"/>
              <w:ind w:left="107"/>
              <w:rPr>
                <w:sz w:val="22"/>
              </w:rPr>
            </w:pPr>
            <w:r>
              <w:rPr>
                <w:color w:val="FFFFFF"/>
                <w:sz w:val="22"/>
              </w:rPr>
              <w:t>1.</w:t>
            </w:r>
            <w:r>
              <w:rPr>
                <w:color w:val="FFFFFF"/>
                <w:spacing w:val="-6"/>
                <w:sz w:val="22"/>
              </w:rPr>
              <w:t> </w:t>
            </w:r>
            <w:r>
              <w:rPr>
                <w:color w:val="FFFFFF"/>
                <w:sz w:val="22"/>
              </w:rPr>
              <w:t>PRELIMINARY</w:t>
            </w:r>
            <w:r>
              <w:rPr>
                <w:color w:val="FFFFFF"/>
                <w:spacing w:val="-6"/>
                <w:sz w:val="22"/>
              </w:rPr>
              <w:t> </w:t>
            </w:r>
            <w:r>
              <w:rPr>
                <w:color w:val="FFFFFF"/>
                <w:spacing w:val="-2"/>
                <w:sz w:val="22"/>
              </w:rPr>
              <w:t>AGREEMENT</w:t>
            </w:r>
          </w:p>
        </w:tc>
      </w:tr>
      <w:tr>
        <w:trPr>
          <w:trHeight w:val="755" w:hRule="atLeast"/>
        </w:trPr>
        <w:tc>
          <w:tcPr>
            <w:tcW w:w="9972" w:type="dxa"/>
            <w:gridSpan w:val="5"/>
          </w:tcPr>
          <w:p>
            <w:pPr>
              <w:pStyle w:val="TableParagraph"/>
              <w:spacing w:before="117"/>
              <w:ind w:left="107"/>
              <w:rPr>
                <w:sz w:val="22"/>
              </w:rPr>
            </w:pPr>
            <w:r>
              <w:rPr>
                <w:sz w:val="22"/>
              </w:rPr>
              <w:t>DEADLINE</w:t>
            </w:r>
            <w:r>
              <w:rPr>
                <w:spacing w:val="-4"/>
                <w:sz w:val="22"/>
              </w:rPr>
              <w:t> </w:t>
            </w:r>
            <w:r>
              <w:rPr>
                <w:sz w:val="22"/>
              </w:rPr>
              <w:t>:</w:t>
            </w:r>
            <w:r>
              <w:rPr>
                <w:spacing w:val="-3"/>
                <w:sz w:val="22"/>
              </w:rPr>
              <w:t> </w:t>
            </w:r>
            <w:r>
              <w:rPr>
                <w:sz w:val="22"/>
              </w:rPr>
              <w:t>1</w:t>
            </w:r>
            <w:r>
              <w:rPr>
                <w:sz w:val="22"/>
                <w:vertAlign w:val="superscript"/>
              </w:rPr>
              <w:t>st</w:t>
            </w:r>
            <w:r>
              <w:rPr>
                <w:spacing w:val="-4"/>
                <w:sz w:val="22"/>
                <w:vertAlign w:val="baseline"/>
              </w:rPr>
              <w:t> </w:t>
            </w:r>
            <w:r>
              <w:rPr>
                <w:sz w:val="22"/>
                <w:vertAlign w:val="baseline"/>
              </w:rPr>
              <w:t>March</w:t>
            </w:r>
            <w:r>
              <w:rPr>
                <w:spacing w:val="-3"/>
                <w:sz w:val="22"/>
                <w:vertAlign w:val="baseline"/>
              </w:rPr>
              <w:t> </w:t>
            </w:r>
            <w:r>
              <w:rPr>
                <w:spacing w:val="-4"/>
                <w:sz w:val="22"/>
                <w:vertAlign w:val="baseline"/>
              </w:rPr>
              <w:t>2026</w:t>
            </w:r>
          </w:p>
        </w:tc>
      </w:tr>
      <w:tr>
        <w:trPr>
          <w:trHeight w:val="371" w:hRule="atLeast"/>
        </w:trPr>
        <w:tc>
          <w:tcPr>
            <w:tcW w:w="9972" w:type="dxa"/>
            <w:gridSpan w:val="5"/>
            <w:shd w:val="clear" w:color="auto" w:fill="D9D9D9"/>
          </w:tcPr>
          <w:p>
            <w:pPr>
              <w:pStyle w:val="TableParagraph"/>
              <w:rPr>
                <w:rFonts w:ascii="Times New Roman"/>
                <w:sz w:val="22"/>
              </w:rPr>
            </w:pPr>
          </w:p>
        </w:tc>
      </w:tr>
      <w:tr>
        <w:trPr>
          <w:trHeight w:val="1519" w:hRule="atLeast"/>
        </w:trPr>
        <w:tc>
          <w:tcPr>
            <w:tcW w:w="5100" w:type="dxa"/>
            <w:gridSpan w:val="3"/>
          </w:tcPr>
          <w:p>
            <w:pPr>
              <w:pStyle w:val="TableParagraph"/>
              <w:spacing w:line="252" w:lineRule="exact"/>
              <w:ind w:left="107"/>
              <w:rPr>
                <w:sz w:val="22"/>
              </w:rPr>
            </w:pPr>
            <w:r>
              <w:rPr>
                <w:sz w:val="22"/>
              </w:rPr>
              <w:t>French</w:t>
            </w:r>
            <w:r>
              <w:rPr>
                <w:spacing w:val="-8"/>
                <w:sz w:val="22"/>
              </w:rPr>
              <w:t> </w:t>
            </w:r>
            <w:r>
              <w:rPr>
                <w:sz w:val="22"/>
              </w:rPr>
              <w:t>Delegation</w:t>
            </w:r>
            <w:r>
              <w:rPr>
                <w:spacing w:val="-7"/>
                <w:sz w:val="22"/>
              </w:rPr>
              <w:t> </w:t>
            </w:r>
            <w:r>
              <w:rPr>
                <w:sz w:val="22"/>
              </w:rPr>
              <w:t>to</w:t>
            </w:r>
            <w:r>
              <w:rPr>
                <w:spacing w:val="-7"/>
                <w:sz w:val="22"/>
              </w:rPr>
              <w:t> </w:t>
            </w:r>
            <w:r>
              <w:rPr>
                <w:spacing w:val="-4"/>
                <w:sz w:val="22"/>
              </w:rPr>
              <w:t>CISM</w:t>
            </w:r>
          </w:p>
          <w:p>
            <w:pPr>
              <w:pStyle w:val="TableParagraph"/>
              <w:ind w:left="107" w:right="750"/>
              <w:rPr>
                <w:sz w:val="22"/>
              </w:rPr>
            </w:pPr>
            <w:r>
              <w:rPr>
                <w:sz w:val="22"/>
              </w:rPr>
              <w:t>Centre</w:t>
            </w:r>
            <w:r>
              <w:rPr>
                <w:spacing w:val="-6"/>
                <w:sz w:val="22"/>
              </w:rPr>
              <w:t> </w:t>
            </w:r>
            <w:r>
              <w:rPr>
                <w:sz w:val="22"/>
              </w:rPr>
              <w:t>national</w:t>
            </w:r>
            <w:r>
              <w:rPr>
                <w:spacing w:val="-7"/>
                <w:sz w:val="22"/>
              </w:rPr>
              <w:t> </w:t>
            </w:r>
            <w:r>
              <w:rPr>
                <w:sz w:val="22"/>
              </w:rPr>
              <w:t>des</w:t>
            </w:r>
            <w:r>
              <w:rPr>
                <w:spacing w:val="-8"/>
                <w:sz w:val="22"/>
              </w:rPr>
              <w:t> </w:t>
            </w:r>
            <w:r>
              <w:rPr>
                <w:sz w:val="22"/>
              </w:rPr>
              <w:t>sports</w:t>
            </w:r>
            <w:r>
              <w:rPr>
                <w:spacing w:val="-5"/>
                <w:sz w:val="22"/>
              </w:rPr>
              <w:t> </w:t>
            </w:r>
            <w:r>
              <w:rPr>
                <w:sz w:val="22"/>
              </w:rPr>
              <w:t>de</w:t>
            </w:r>
            <w:r>
              <w:rPr>
                <w:spacing w:val="-8"/>
                <w:sz w:val="22"/>
              </w:rPr>
              <w:t> </w:t>
            </w:r>
            <w:r>
              <w:rPr>
                <w:sz w:val="22"/>
              </w:rPr>
              <w:t>la</w:t>
            </w:r>
            <w:r>
              <w:rPr>
                <w:spacing w:val="-6"/>
                <w:sz w:val="22"/>
              </w:rPr>
              <w:t> </w:t>
            </w:r>
            <w:r>
              <w:rPr>
                <w:sz w:val="22"/>
              </w:rPr>
              <w:t>Défense 30, Rue des Archives,</w:t>
            </w:r>
          </w:p>
          <w:p>
            <w:pPr>
              <w:pStyle w:val="TableParagraph"/>
              <w:spacing w:line="252" w:lineRule="exact"/>
              <w:ind w:left="107"/>
              <w:rPr>
                <w:sz w:val="22"/>
              </w:rPr>
            </w:pPr>
            <w:r>
              <w:rPr>
                <w:sz w:val="22"/>
              </w:rPr>
              <w:t>77300</w:t>
            </w:r>
            <w:r>
              <w:rPr>
                <w:spacing w:val="-2"/>
                <w:sz w:val="22"/>
              </w:rPr>
              <w:t> Fontainebleau</w:t>
            </w:r>
          </w:p>
          <w:p>
            <w:pPr>
              <w:pStyle w:val="TableParagraph"/>
              <w:spacing w:line="252" w:lineRule="exact"/>
              <w:ind w:left="107"/>
              <w:rPr>
                <w:sz w:val="22"/>
              </w:rPr>
            </w:pPr>
            <w:r>
              <w:rPr>
                <w:sz w:val="22"/>
              </w:rPr>
              <w:t>Phone:</w:t>
            </w:r>
            <w:r>
              <w:rPr>
                <w:spacing w:val="1"/>
                <w:sz w:val="22"/>
              </w:rPr>
              <w:t> </w:t>
            </w:r>
            <w:r>
              <w:rPr>
                <w:sz w:val="22"/>
              </w:rPr>
              <w:t>00</w:t>
            </w:r>
            <w:r>
              <w:rPr>
                <w:spacing w:val="-3"/>
                <w:sz w:val="22"/>
              </w:rPr>
              <w:t> </w:t>
            </w:r>
            <w:r>
              <w:rPr>
                <w:sz w:val="22"/>
              </w:rPr>
              <w:t>33</w:t>
            </w:r>
            <w:r>
              <w:rPr>
                <w:spacing w:val="-1"/>
                <w:sz w:val="22"/>
              </w:rPr>
              <w:t> </w:t>
            </w:r>
            <w:r>
              <w:rPr>
                <w:sz w:val="22"/>
              </w:rPr>
              <w:t>1</w:t>
            </w:r>
            <w:r>
              <w:rPr>
                <w:spacing w:val="-2"/>
                <w:sz w:val="22"/>
              </w:rPr>
              <w:t> </w:t>
            </w:r>
            <w:r>
              <w:rPr>
                <w:sz w:val="22"/>
              </w:rPr>
              <w:t>79</w:t>
            </w:r>
            <w:r>
              <w:rPr>
                <w:spacing w:val="-1"/>
                <w:sz w:val="22"/>
              </w:rPr>
              <w:t> </w:t>
            </w:r>
            <w:r>
              <w:rPr>
                <w:sz w:val="22"/>
              </w:rPr>
              <w:t>91</w:t>
            </w:r>
            <w:r>
              <w:rPr>
                <w:spacing w:val="-3"/>
                <w:sz w:val="22"/>
              </w:rPr>
              <w:t> </w:t>
            </w:r>
            <w:r>
              <w:rPr>
                <w:sz w:val="22"/>
              </w:rPr>
              <w:t>62</w:t>
            </w:r>
            <w:r>
              <w:rPr>
                <w:spacing w:val="-2"/>
                <w:sz w:val="22"/>
              </w:rPr>
              <w:t> </w:t>
            </w:r>
            <w:r>
              <w:rPr>
                <w:spacing w:val="-5"/>
                <w:sz w:val="22"/>
              </w:rPr>
              <w:t>23</w:t>
            </w:r>
          </w:p>
          <w:p>
            <w:pPr>
              <w:pStyle w:val="TableParagraph"/>
              <w:spacing w:line="234" w:lineRule="exact" w:before="2"/>
              <w:ind w:left="107"/>
              <w:rPr>
                <w:sz w:val="22"/>
              </w:rPr>
            </w:pPr>
            <w:r>
              <w:rPr>
                <w:sz w:val="22"/>
              </w:rPr>
              <w:t>E-mail:</w:t>
            </w:r>
            <w:r>
              <w:rPr>
                <w:spacing w:val="-10"/>
                <w:sz w:val="22"/>
              </w:rPr>
              <w:t> </w:t>
            </w:r>
            <w:hyperlink r:id="rId7">
              <w:r>
                <w:rPr>
                  <w:color w:val="0462C1"/>
                  <w:sz w:val="22"/>
                  <w:u w:val="single" w:color="0462C1"/>
                </w:rPr>
                <w:t>fra.cnsd.ri@gmail.com</w:t>
              </w:r>
            </w:hyperlink>
            <w:r>
              <w:rPr>
                <w:color w:val="0462C1"/>
                <w:spacing w:val="-9"/>
                <w:sz w:val="22"/>
              </w:rPr>
              <w:t> </w:t>
            </w:r>
            <w:r>
              <w:rPr>
                <w:sz w:val="22"/>
              </w:rPr>
              <w:t>/</w:t>
            </w:r>
            <w:r>
              <w:rPr>
                <w:spacing w:val="-11"/>
                <w:sz w:val="22"/>
              </w:rPr>
              <w:t> </w:t>
            </w:r>
            <w:hyperlink r:id="rId8">
              <w:r>
                <w:rPr>
                  <w:color w:val="0462C1"/>
                  <w:spacing w:val="-2"/>
                  <w:sz w:val="22"/>
                  <w:u w:val="single" w:color="0462C1"/>
                </w:rPr>
                <w:t>fra@milsport.one</w:t>
              </w:r>
            </w:hyperlink>
          </w:p>
        </w:tc>
        <w:tc>
          <w:tcPr>
            <w:tcW w:w="4872" w:type="dxa"/>
            <w:gridSpan w:val="2"/>
          </w:tcPr>
          <w:p>
            <w:pPr>
              <w:pStyle w:val="TableParagraph"/>
              <w:spacing w:line="252" w:lineRule="exact"/>
              <w:ind w:left="106"/>
              <w:rPr>
                <w:sz w:val="22"/>
              </w:rPr>
            </w:pPr>
            <w:r>
              <w:rPr>
                <w:sz w:val="22"/>
              </w:rPr>
              <w:t>CISM</w:t>
            </w:r>
            <w:r>
              <w:rPr>
                <w:spacing w:val="-6"/>
                <w:sz w:val="22"/>
              </w:rPr>
              <w:t> </w:t>
            </w:r>
            <w:r>
              <w:rPr>
                <w:spacing w:val="-5"/>
                <w:sz w:val="22"/>
              </w:rPr>
              <w:t>HQ</w:t>
            </w:r>
          </w:p>
          <w:p>
            <w:pPr>
              <w:pStyle w:val="TableParagraph"/>
              <w:ind w:left="106" w:right="2454"/>
              <w:rPr>
                <w:sz w:val="22"/>
              </w:rPr>
            </w:pPr>
            <w:r>
              <w:rPr>
                <w:sz w:val="22"/>
              </w:rPr>
              <w:t>LCL Nicolas Ferré CISM</w:t>
            </w:r>
            <w:r>
              <w:rPr>
                <w:spacing w:val="-16"/>
                <w:sz w:val="22"/>
              </w:rPr>
              <w:t> </w:t>
            </w:r>
            <w:r>
              <w:rPr>
                <w:sz w:val="22"/>
              </w:rPr>
              <w:t>Sports</w:t>
            </w:r>
            <w:r>
              <w:rPr>
                <w:spacing w:val="-15"/>
                <w:sz w:val="22"/>
              </w:rPr>
              <w:t> </w:t>
            </w:r>
            <w:r>
              <w:rPr>
                <w:sz w:val="22"/>
              </w:rPr>
              <w:t>Director</w:t>
            </w:r>
          </w:p>
          <w:p>
            <w:pPr>
              <w:pStyle w:val="TableParagraph"/>
              <w:spacing w:line="252" w:lineRule="exact"/>
              <w:ind w:left="106"/>
              <w:rPr>
                <w:sz w:val="22"/>
              </w:rPr>
            </w:pPr>
            <w:r>
              <w:rPr>
                <w:sz w:val="22"/>
              </w:rPr>
              <w:t>Mobile:</w:t>
            </w:r>
            <w:r>
              <w:rPr>
                <w:spacing w:val="-1"/>
                <w:sz w:val="22"/>
              </w:rPr>
              <w:t> </w:t>
            </w:r>
            <w:r>
              <w:rPr>
                <w:sz w:val="22"/>
              </w:rPr>
              <w:t>+33</w:t>
            </w:r>
            <w:r>
              <w:rPr>
                <w:spacing w:val="-1"/>
                <w:sz w:val="22"/>
              </w:rPr>
              <w:t> </w:t>
            </w:r>
            <w:r>
              <w:rPr>
                <w:sz w:val="22"/>
              </w:rPr>
              <w:t>6</w:t>
            </w:r>
            <w:r>
              <w:rPr>
                <w:spacing w:val="-4"/>
                <w:sz w:val="22"/>
              </w:rPr>
              <w:t> </w:t>
            </w:r>
            <w:r>
              <w:rPr>
                <w:sz w:val="22"/>
              </w:rPr>
              <w:t>48</w:t>
            </w:r>
            <w:r>
              <w:rPr>
                <w:spacing w:val="-1"/>
                <w:sz w:val="22"/>
              </w:rPr>
              <w:t> </w:t>
            </w:r>
            <w:r>
              <w:rPr>
                <w:sz w:val="22"/>
              </w:rPr>
              <w:t>05</w:t>
            </w:r>
            <w:r>
              <w:rPr>
                <w:spacing w:val="-3"/>
                <w:sz w:val="22"/>
              </w:rPr>
              <w:t> </w:t>
            </w:r>
            <w:r>
              <w:rPr>
                <w:sz w:val="22"/>
              </w:rPr>
              <w:t>31</w:t>
            </w:r>
            <w:r>
              <w:rPr>
                <w:spacing w:val="-1"/>
                <w:sz w:val="22"/>
              </w:rPr>
              <w:t> </w:t>
            </w:r>
            <w:r>
              <w:rPr>
                <w:spacing w:val="-5"/>
                <w:sz w:val="22"/>
              </w:rPr>
              <w:t>21</w:t>
            </w:r>
          </w:p>
          <w:p>
            <w:pPr>
              <w:pStyle w:val="TableParagraph"/>
              <w:spacing w:line="252" w:lineRule="exact"/>
              <w:ind w:left="106"/>
              <w:rPr>
                <w:sz w:val="22"/>
              </w:rPr>
            </w:pPr>
            <w:r>
              <w:rPr>
                <w:sz w:val="22"/>
              </w:rPr>
              <w:t>E-mail:</w:t>
            </w:r>
            <w:r>
              <w:rPr>
                <w:spacing w:val="-4"/>
                <w:sz w:val="22"/>
              </w:rPr>
              <w:t> </w:t>
            </w:r>
            <w:hyperlink r:id="rId9">
              <w:r>
                <w:rPr>
                  <w:color w:val="0462C1"/>
                  <w:spacing w:val="-2"/>
                  <w:sz w:val="22"/>
                  <w:u w:val="single" w:color="0462C1"/>
                </w:rPr>
                <w:t>cismsportsdepartment@milsport.one</w:t>
              </w:r>
            </w:hyperlink>
          </w:p>
        </w:tc>
      </w:tr>
      <w:tr>
        <w:trPr>
          <w:trHeight w:val="870" w:hRule="atLeast"/>
        </w:trPr>
        <w:tc>
          <w:tcPr>
            <w:tcW w:w="9972" w:type="dxa"/>
            <w:gridSpan w:val="5"/>
          </w:tcPr>
          <w:p>
            <w:pPr>
              <w:pStyle w:val="TableParagraph"/>
              <w:spacing w:before="114"/>
              <w:rPr>
                <w:rFonts w:ascii="Arial"/>
                <w:b/>
                <w:sz w:val="22"/>
              </w:rPr>
            </w:pPr>
          </w:p>
          <w:p>
            <w:pPr>
              <w:pStyle w:val="TableParagraph"/>
              <w:ind w:left="107"/>
              <w:rPr>
                <w:sz w:val="22"/>
              </w:rPr>
            </w:pPr>
            <w:r>
              <w:rPr>
                <w:sz w:val="22"/>
              </w:rPr>
              <w:t>NATION</w:t>
            </w:r>
            <w:r>
              <w:rPr>
                <w:spacing w:val="-7"/>
                <w:sz w:val="22"/>
              </w:rPr>
              <w:t> </w:t>
            </w:r>
            <w:r>
              <w:rPr>
                <w:spacing w:val="-10"/>
                <w:sz w:val="22"/>
              </w:rPr>
              <w:t>:</w:t>
            </w:r>
          </w:p>
        </w:tc>
      </w:tr>
      <w:tr>
        <w:trPr>
          <w:trHeight w:val="373" w:hRule="atLeast"/>
        </w:trPr>
        <w:tc>
          <w:tcPr>
            <w:tcW w:w="1820" w:type="dxa"/>
          </w:tcPr>
          <w:p>
            <w:pPr>
              <w:pStyle w:val="TableParagraph"/>
              <w:spacing w:line="237" w:lineRule="exact" w:before="117"/>
              <w:ind w:left="107"/>
              <w:rPr>
                <w:sz w:val="22"/>
              </w:rPr>
            </w:pPr>
            <w:r>
              <w:rPr>
                <w:spacing w:val="-2"/>
                <w:sz w:val="22"/>
              </w:rPr>
              <w:t>PARTICIPANTS</w:t>
            </w:r>
          </w:p>
        </w:tc>
        <w:tc>
          <w:tcPr>
            <w:tcW w:w="2718" w:type="dxa"/>
          </w:tcPr>
          <w:p>
            <w:pPr>
              <w:pStyle w:val="TableParagraph"/>
              <w:spacing w:line="237" w:lineRule="exact" w:before="117"/>
              <w:ind w:left="107"/>
              <w:rPr>
                <w:sz w:val="22"/>
              </w:rPr>
            </w:pPr>
            <w:r>
              <w:rPr>
                <w:spacing w:val="-4"/>
                <w:sz w:val="22"/>
              </w:rPr>
              <w:t>Staff</w:t>
            </w:r>
          </w:p>
        </w:tc>
        <w:tc>
          <w:tcPr>
            <w:tcW w:w="2716" w:type="dxa"/>
            <w:gridSpan w:val="2"/>
          </w:tcPr>
          <w:p>
            <w:pPr>
              <w:pStyle w:val="TableParagraph"/>
              <w:spacing w:line="237" w:lineRule="exact" w:before="117"/>
              <w:ind w:left="104"/>
              <w:rPr>
                <w:sz w:val="22"/>
              </w:rPr>
            </w:pPr>
            <w:r>
              <w:rPr>
                <w:spacing w:val="-2"/>
                <w:sz w:val="22"/>
              </w:rPr>
              <w:t>Athletes</w:t>
            </w:r>
          </w:p>
        </w:tc>
        <w:tc>
          <w:tcPr>
            <w:tcW w:w="2718" w:type="dxa"/>
          </w:tcPr>
          <w:p>
            <w:pPr>
              <w:pStyle w:val="TableParagraph"/>
              <w:spacing w:line="237" w:lineRule="exact" w:before="117"/>
              <w:ind w:left="105"/>
              <w:rPr>
                <w:sz w:val="22"/>
              </w:rPr>
            </w:pPr>
            <w:r>
              <w:rPr>
                <w:spacing w:val="-2"/>
                <w:sz w:val="22"/>
              </w:rPr>
              <w:t>Total</w:t>
            </w:r>
          </w:p>
        </w:tc>
      </w:tr>
      <w:tr>
        <w:trPr>
          <w:trHeight w:val="371" w:hRule="atLeast"/>
        </w:trPr>
        <w:tc>
          <w:tcPr>
            <w:tcW w:w="1820" w:type="dxa"/>
          </w:tcPr>
          <w:p>
            <w:pPr>
              <w:pStyle w:val="TableParagraph"/>
              <w:spacing w:line="234" w:lineRule="exact" w:before="117"/>
              <w:ind w:left="107"/>
              <w:rPr>
                <w:sz w:val="22"/>
              </w:rPr>
            </w:pPr>
            <w:r>
              <w:rPr>
                <w:spacing w:val="-5"/>
                <w:sz w:val="22"/>
              </w:rPr>
              <w:t>Men</w:t>
            </w:r>
          </w:p>
        </w:tc>
        <w:tc>
          <w:tcPr>
            <w:tcW w:w="2718" w:type="dxa"/>
          </w:tcPr>
          <w:p>
            <w:pPr>
              <w:pStyle w:val="TableParagraph"/>
              <w:rPr>
                <w:rFonts w:ascii="Times New Roman"/>
                <w:sz w:val="22"/>
              </w:rPr>
            </w:pPr>
          </w:p>
        </w:tc>
        <w:tc>
          <w:tcPr>
            <w:tcW w:w="2716" w:type="dxa"/>
            <w:gridSpan w:val="2"/>
          </w:tcPr>
          <w:p>
            <w:pPr>
              <w:pStyle w:val="TableParagraph"/>
              <w:rPr>
                <w:rFonts w:ascii="Times New Roman"/>
                <w:sz w:val="22"/>
              </w:rPr>
            </w:pPr>
          </w:p>
        </w:tc>
        <w:tc>
          <w:tcPr>
            <w:tcW w:w="2718" w:type="dxa"/>
          </w:tcPr>
          <w:p>
            <w:pPr>
              <w:pStyle w:val="TableParagraph"/>
              <w:rPr>
                <w:rFonts w:ascii="Times New Roman"/>
                <w:sz w:val="22"/>
              </w:rPr>
            </w:pPr>
          </w:p>
        </w:tc>
      </w:tr>
      <w:tr>
        <w:trPr>
          <w:trHeight w:val="373" w:hRule="atLeast"/>
        </w:trPr>
        <w:tc>
          <w:tcPr>
            <w:tcW w:w="1820" w:type="dxa"/>
          </w:tcPr>
          <w:p>
            <w:pPr>
              <w:pStyle w:val="TableParagraph"/>
              <w:spacing w:line="237" w:lineRule="exact" w:before="117"/>
              <w:ind w:left="107"/>
              <w:rPr>
                <w:sz w:val="22"/>
              </w:rPr>
            </w:pPr>
            <w:r>
              <w:rPr>
                <w:spacing w:val="-2"/>
                <w:sz w:val="22"/>
              </w:rPr>
              <w:t>Women</w:t>
            </w:r>
          </w:p>
        </w:tc>
        <w:tc>
          <w:tcPr>
            <w:tcW w:w="2718" w:type="dxa"/>
          </w:tcPr>
          <w:p>
            <w:pPr>
              <w:pStyle w:val="TableParagraph"/>
              <w:rPr>
                <w:rFonts w:ascii="Times New Roman"/>
                <w:sz w:val="22"/>
              </w:rPr>
            </w:pPr>
          </w:p>
        </w:tc>
        <w:tc>
          <w:tcPr>
            <w:tcW w:w="2716" w:type="dxa"/>
            <w:gridSpan w:val="2"/>
          </w:tcPr>
          <w:p>
            <w:pPr>
              <w:pStyle w:val="TableParagraph"/>
              <w:rPr>
                <w:rFonts w:ascii="Times New Roman"/>
                <w:sz w:val="22"/>
              </w:rPr>
            </w:pPr>
          </w:p>
        </w:tc>
        <w:tc>
          <w:tcPr>
            <w:tcW w:w="2718" w:type="dxa"/>
          </w:tcPr>
          <w:p>
            <w:pPr>
              <w:pStyle w:val="TableParagraph"/>
              <w:rPr>
                <w:rFonts w:ascii="Times New Roman"/>
                <w:sz w:val="22"/>
              </w:rPr>
            </w:pPr>
          </w:p>
        </w:tc>
      </w:tr>
      <w:tr>
        <w:trPr>
          <w:trHeight w:val="371" w:hRule="atLeast"/>
        </w:trPr>
        <w:tc>
          <w:tcPr>
            <w:tcW w:w="1820" w:type="dxa"/>
          </w:tcPr>
          <w:p>
            <w:pPr>
              <w:pStyle w:val="TableParagraph"/>
              <w:spacing w:line="234" w:lineRule="exact" w:before="117"/>
              <w:ind w:left="107"/>
              <w:rPr>
                <w:sz w:val="22"/>
              </w:rPr>
            </w:pPr>
            <w:r>
              <w:rPr>
                <w:spacing w:val="-2"/>
                <w:sz w:val="22"/>
              </w:rPr>
              <w:t>Total</w:t>
            </w:r>
          </w:p>
        </w:tc>
        <w:tc>
          <w:tcPr>
            <w:tcW w:w="2718" w:type="dxa"/>
          </w:tcPr>
          <w:p>
            <w:pPr>
              <w:pStyle w:val="TableParagraph"/>
              <w:rPr>
                <w:rFonts w:ascii="Times New Roman"/>
                <w:sz w:val="22"/>
              </w:rPr>
            </w:pPr>
          </w:p>
        </w:tc>
        <w:tc>
          <w:tcPr>
            <w:tcW w:w="2716" w:type="dxa"/>
            <w:gridSpan w:val="2"/>
          </w:tcPr>
          <w:p>
            <w:pPr>
              <w:pStyle w:val="TableParagraph"/>
              <w:rPr>
                <w:rFonts w:ascii="Times New Roman"/>
                <w:sz w:val="22"/>
              </w:rPr>
            </w:pPr>
          </w:p>
        </w:tc>
        <w:tc>
          <w:tcPr>
            <w:tcW w:w="2718" w:type="dxa"/>
          </w:tcPr>
          <w:p>
            <w:pPr>
              <w:pStyle w:val="TableParagraph"/>
              <w:rPr>
                <w:rFonts w:ascii="Times New Roman"/>
                <w:sz w:val="22"/>
              </w:rPr>
            </w:pPr>
          </w:p>
        </w:tc>
      </w:tr>
      <w:tr>
        <w:trPr>
          <w:trHeight w:val="877" w:hRule="atLeast"/>
        </w:trPr>
        <w:tc>
          <w:tcPr>
            <w:tcW w:w="9972" w:type="dxa"/>
            <w:gridSpan w:val="5"/>
            <w:shd w:val="clear" w:color="auto" w:fill="D9D9D9"/>
          </w:tcPr>
          <w:p>
            <w:pPr>
              <w:pStyle w:val="TableParagraph"/>
              <w:spacing w:before="116"/>
              <w:rPr>
                <w:rFonts w:ascii="Arial"/>
                <w:b/>
                <w:sz w:val="22"/>
              </w:rPr>
            </w:pPr>
          </w:p>
          <w:p>
            <w:pPr>
              <w:pStyle w:val="TableParagraph"/>
              <w:ind w:left="107"/>
              <w:rPr>
                <w:sz w:val="22"/>
              </w:rPr>
            </w:pPr>
            <w:r>
              <w:rPr>
                <w:sz w:val="22"/>
              </w:rPr>
              <w:t>MEANS</w:t>
            </w:r>
            <w:r>
              <w:rPr>
                <w:spacing w:val="-5"/>
                <w:sz w:val="22"/>
              </w:rPr>
              <w:t> </w:t>
            </w:r>
            <w:r>
              <w:rPr>
                <w:sz w:val="22"/>
              </w:rPr>
              <w:t>OF</w:t>
            </w:r>
            <w:r>
              <w:rPr>
                <w:spacing w:val="-7"/>
                <w:sz w:val="22"/>
              </w:rPr>
              <w:t> </w:t>
            </w:r>
            <w:r>
              <w:rPr>
                <w:sz w:val="22"/>
              </w:rPr>
              <w:t>TRANSPORT</w:t>
            </w:r>
            <w:r>
              <w:rPr>
                <w:spacing w:val="-2"/>
                <w:sz w:val="22"/>
              </w:rPr>
              <w:t> </w:t>
            </w:r>
            <w:r>
              <w:rPr>
                <w:spacing w:val="-10"/>
                <w:sz w:val="22"/>
              </w:rPr>
              <w:t>:</w:t>
            </w:r>
          </w:p>
        </w:tc>
      </w:tr>
      <w:tr>
        <w:trPr>
          <w:trHeight w:val="372" w:hRule="atLeast"/>
        </w:trPr>
        <w:tc>
          <w:tcPr>
            <w:tcW w:w="4538" w:type="dxa"/>
            <w:gridSpan w:val="2"/>
          </w:tcPr>
          <w:p>
            <w:pPr>
              <w:pStyle w:val="TableParagraph"/>
              <w:spacing w:line="234" w:lineRule="exact" w:before="118"/>
              <w:ind w:left="107"/>
              <w:rPr>
                <w:sz w:val="22"/>
              </w:rPr>
            </w:pPr>
            <w:r>
              <w:rPr>
                <w:spacing w:val="-5"/>
                <w:sz w:val="22"/>
              </w:rPr>
              <w:t>AIR</w:t>
            </w:r>
          </w:p>
        </w:tc>
        <w:tc>
          <w:tcPr>
            <w:tcW w:w="5434" w:type="dxa"/>
            <w:gridSpan w:val="3"/>
          </w:tcPr>
          <w:p>
            <w:pPr>
              <w:pStyle w:val="TableParagraph"/>
              <w:rPr>
                <w:rFonts w:ascii="Times New Roman"/>
                <w:sz w:val="22"/>
              </w:rPr>
            </w:pPr>
          </w:p>
        </w:tc>
      </w:tr>
      <w:tr>
        <w:trPr>
          <w:trHeight w:val="374" w:hRule="atLeast"/>
        </w:trPr>
        <w:tc>
          <w:tcPr>
            <w:tcW w:w="4538" w:type="dxa"/>
            <w:gridSpan w:val="2"/>
          </w:tcPr>
          <w:p>
            <w:pPr>
              <w:pStyle w:val="TableParagraph"/>
              <w:spacing w:line="237" w:lineRule="exact" w:before="117"/>
              <w:ind w:left="107"/>
              <w:rPr>
                <w:sz w:val="22"/>
              </w:rPr>
            </w:pPr>
            <w:r>
              <w:rPr>
                <w:spacing w:val="-4"/>
                <w:sz w:val="22"/>
              </w:rPr>
              <w:t>RAIL</w:t>
            </w:r>
          </w:p>
        </w:tc>
        <w:tc>
          <w:tcPr>
            <w:tcW w:w="5434" w:type="dxa"/>
            <w:gridSpan w:val="3"/>
          </w:tcPr>
          <w:p>
            <w:pPr>
              <w:pStyle w:val="TableParagraph"/>
              <w:rPr>
                <w:rFonts w:ascii="Times New Roman"/>
                <w:sz w:val="22"/>
              </w:rPr>
            </w:pPr>
          </w:p>
        </w:tc>
      </w:tr>
      <w:tr>
        <w:trPr>
          <w:trHeight w:val="371" w:hRule="atLeast"/>
        </w:trPr>
        <w:tc>
          <w:tcPr>
            <w:tcW w:w="4538" w:type="dxa"/>
            <w:gridSpan w:val="2"/>
          </w:tcPr>
          <w:p>
            <w:pPr>
              <w:pStyle w:val="TableParagraph"/>
              <w:spacing w:line="234" w:lineRule="exact" w:before="117"/>
              <w:ind w:left="107"/>
              <w:rPr>
                <w:sz w:val="22"/>
              </w:rPr>
            </w:pPr>
            <w:r>
              <w:rPr>
                <w:spacing w:val="-4"/>
                <w:sz w:val="22"/>
              </w:rPr>
              <w:t>ROAD</w:t>
            </w:r>
          </w:p>
        </w:tc>
        <w:tc>
          <w:tcPr>
            <w:tcW w:w="5434" w:type="dxa"/>
            <w:gridSpan w:val="3"/>
          </w:tcPr>
          <w:p>
            <w:pPr>
              <w:pStyle w:val="TableParagraph"/>
              <w:rPr>
                <w:rFonts w:ascii="Times New Roman"/>
                <w:sz w:val="22"/>
              </w:rPr>
            </w:pPr>
          </w:p>
        </w:tc>
      </w:tr>
      <w:tr>
        <w:trPr>
          <w:trHeight w:val="880" w:hRule="atLeast"/>
        </w:trPr>
        <w:tc>
          <w:tcPr>
            <w:tcW w:w="9972" w:type="dxa"/>
            <w:gridSpan w:val="5"/>
            <w:shd w:val="clear" w:color="auto" w:fill="D9D9D9"/>
          </w:tcPr>
          <w:p>
            <w:pPr>
              <w:pStyle w:val="TableParagraph"/>
              <w:spacing w:before="118"/>
              <w:rPr>
                <w:rFonts w:ascii="Arial"/>
                <w:b/>
                <w:sz w:val="22"/>
              </w:rPr>
            </w:pPr>
          </w:p>
          <w:p>
            <w:pPr>
              <w:pStyle w:val="TableParagraph"/>
              <w:spacing w:before="1"/>
              <w:ind w:left="107"/>
              <w:rPr>
                <w:sz w:val="22"/>
              </w:rPr>
            </w:pPr>
            <w:r>
              <w:rPr>
                <w:sz w:val="22"/>
              </w:rPr>
              <w:t>SIGNATURE</w:t>
            </w:r>
            <w:r>
              <w:rPr>
                <w:spacing w:val="-6"/>
                <w:sz w:val="22"/>
              </w:rPr>
              <w:t> </w:t>
            </w:r>
            <w:r>
              <w:rPr>
                <w:sz w:val="22"/>
              </w:rPr>
              <w:t>CHIEF</w:t>
            </w:r>
            <w:r>
              <w:rPr>
                <w:spacing w:val="-7"/>
                <w:sz w:val="22"/>
              </w:rPr>
              <w:t> </w:t>
            </w:r>
            <w:r>
              <w:rPr>
                <w:sz w:val="22"/>
              </w:rPr>
              <w:t>OF</w:t>
            </w:r>
            <w:r>
              <w:rPr>
                <w:spacing w:val="-6"/>
                <w:sz w:val="22"/>
              </w:rPr>
              <w:t> </w:t>
            </w:r>
            <w:r>
              <w:rPr>
                <w:spacing w:val="-2"/>
                <w:sz w:val="22"/>
              </w:rPr>
              <w:t>DELEGATION</w:t>
            </w:r>
          </w:p>
        </w:tc>
      </w:tr>
      <w:tr>
        <w:trPr>
          <w:trHeight w:val="371" w:hRule="atLeast"/>
        </w:trPr>
        <w:tc>
          <w:tcPr>
            <w:tcW w:w="9972" w:type="dxa"/>
            <w:gridSpan w:val="5"/>
          </w:tcPr>
          <w:p>
            <w:pPr>
              <w:pStyle w:val="TableParagraph"/>
              <w:spacing w:line="234" w:lineRule="exact" w:before="117"/>
              <w:ind w:left="107"/>
              <w:rPr>
                <w:sz w:val="22"/>
              </w:rPr>
            </w:pPr>
            <w:r>
              <w:rPr>
                <w:sz w:val="22"/>
              </w:rPr>
              <w:t>DATE</w:t>
            </w:r>
            <w:r>
              <w:rPr>
                <w:spacing w:val="-4"/>
                <w:sz w:val="22"/>
              </w:rPr>
              <w:t> </w:t>
            </w:r>
            <w:r>
              <w:rPr>
                <w:spacing w:val="-10"/>
                <w:sz w:val="22"/>
              </w:rPr>
              <w:t>:</w:t>
            </w:r>
          </w:p>
        </w:tc>
      </w:tr>
      <w:tr>
        <w:trPr>
          <w:trHeight w:val="1523" w:hRule="atLeast"/>
        </w:trPr>
        <w:tc>
          <w:tcPr>
            <w:tcW w:w="9972" w:type="dxa"/>
            <w:gridSpan w:val="5"/>
          </w:tcPr>
          <w:p>
            <w:pPr>
              <w:pStyle w:val="TableParagraph"/>
              <w:spacing w:before="117"/>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r>
      <w:tr>
        <w:trPr>
          <w:trHeight w:val="756" w:hRule="atLeast"/>
        </w:trPr>
        <w:tc>
          <w:tcPr>
            <w:tcW w:w="1820" w:type="dxa"/>
            <w:vMerge w:val="restart"/>
            <w:shd w:val="clear" w:color="auto" w:fill="D9D9D9"/>
          </w:tcPr>
          <w:p>
            <w:pPr>
              <w:pStyle w:val="TableParagraph"/>
              <w:rPr>
                <w:rFonts w:ascii="Arial"/>
                <w:b/>
                <w:sz w:val="22"/>
              </w:rPr>
            </w:pPr>
          </w:p>
          <w:p>
            <w:pPr>
              <w:pStyle w:val="TableParagraph"/>
              <w:rPr>
                <w:rFonts w:ascii="Arial"/>
                <w:b/>
                <w:sz w:val="22"/>
              </w:rPr>
            </w:pPr>
          </w:p>
          <w:p>
            <w:pPr>
              <w:pStyle w:val="TableParagraph"/>
              <w:spacing w:before="199"/>
              <w:rPr>
                <w:rFonts w:ascii="Arial"/>
                <w:b/>
                <w:sz w:val="22"/>
              </w:rPr>
            </w:pPr>
          </w:p>
          <w:p>
            <w:pPr>
              <w:pStyle w:val="TableParagraph"/>
              <w:ind w:left="107" w:right="633"/>
              <w:rPr>
                <w:sz w:val="22"/>
              </w:rPr>
            </w:pPr>
            <w:r>
              <w:rPr>
                <w:spacing w:val="-4"/>
                <w:sz w:val="22"/>
              </w:rPr>
              <w:t>YOUR </w:t>
            </w:r>
            <w:r>
              <w:rPr>
                <w:spacing w:val="-2"/>
                <w:sz w:val="22"/>
              </w:rPr>
              <w:t>CONTACT</w:t>
            </w:r>
          </w:p>
        </w:tc>
        <w:tc>
          <w:tcPr>
            <w:tcW w:w="3280" w:type="dxa"/>
            <w:gridSpan w:val="2"/>
          </w:tcPr>
          <w:p>
            <w:pPr>
              <w:pStyle w:val="TableParagraph"/>
              <w:spacing w:before="57"/>
              <w:rPr>
                <w:rFonts w:ascii="Arial"/>
                <w:b/>
                <w:sz w:val="22"/>
              </w:rPr>
            </w:pPr>
          </w:p>
          <w:p>
            <w:pPr>
              <w:pStyle w:val="TableParagraph"/>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c>
          <w:tcPr>
            <w:tcW w:w="4872" w:type="dxa"/>
            <w:gridSpan w:val="2"/>
          </w:tcPr>
          <w:p>
            <w:pPr>
              <w:pStyle w:val="TableParagraph"/>
              <w:rPr>
                <w:rFonts w:ascii="Times New Roman"/>
                <w:sz w:val="22"/>
              </w:rPr>
            </w:pPr>
          </w:p>
        </w:tc>
      </w:tr>
      <w:tr>
        <w:trPr>
          <w:trHeight w:val="755" w:hRule="atLeast"/>
        </w:trPr>
        <w:tc>
          <w:tcPr>
            <w:tcW w:w="1820" w:type="dxa"/>
            <w:vMerge/>
            <w:tcBorders>
              <w:top w:val="nil"/>
            </w:tcBorders>
            <w:shd w:val="clear" w:color="auto" w:fill="D9D9D9"/>
          </w:tcPr>
          <w:p>
            <w:pPr>
              <w:rPr>
                <w:sz w:val="2"/>
                <w:szCs w:val="2"/>
              </w:rPr>
            </w:pPr>
          </w:p>
        </w:tc>
        <w:tc>
          <w:tcPr>
            <w:tcW w:w="3280" w:type="dxa"/>
            <w:gridSpan w:val="2"/>
          </w:tcPr>
          <w:p>
            <w:pPr>
              <w:pStyle w:val="TableParagraph"/>
              <w:spacing w:before="56"/>
              <w:rPr>
                <w:rFonts w:ascii="Arial"/>
                <w:b/>
                <w:sz w:val="22"/>
              </w:rPr>
            </w:pPr>
          </w:p>
          <w:p>
            <w:pPr>
              <w:pStyle w:val="TableParagraph"/>
              <w:ind w:left="107"/>
              <w:rPr>
                <w:sz w:val="22"/>
              </w:rPr>
            </w:pPr>
            <w:r>
              <w:rPr>
                <w:sz w:val="22"/>
              </w:rPr>
              <w:t>PHONE</w:t>
            </w:r>
            <w:r>
              <w:rPr>
                <w:spacing w:val="-5"/>
                <w:sz w:val="22"/>
              </w:rPr>
              <w:t> </w:t>
            </w:r>
            <w:r>
              <w:rPr>
                <w:spacing w:val="-10"/>
                <w:sz w:val="22"/>
              </w:rPr>
              <w:t>:</w:t>
            </w:r>
          </w:p>
        </w:tc>
        <w:tc>
          <w:tcPr>
            <w:tcW w:w="4872" w:type="dxa"/>
            <w:gridSpan w:val="2"/>
          </w:tcPr>
          <w:p>
            <w:pPr>
              <w:pStyle w:val="TableParagraph"/>
              <w:rPr>
                <w:rFonts w:ascii="Times New Roman"/>
                <w:sz w:val="22"/>
              </w:rPr>
            </w:pPr>
          </w:p>
        </w:tc>
      </w:tr>
      <w:tr>
        <w:trPr>
          <w:trHeight w:val="777" w:hRule="atLeast"/>
        </w:trPr>
        <w:tc>
          <w:tcPr>
            <w:tcW w:w="1820" w:type="dxa"/>
            <w:vMerge/>
            <w:tcBorders>
              <w:top w:val="nil"/>
            </w:tcBorders>
            <w:shd w:val="clear" w:color="auto" w:fill="D9D9D9"/>
          </w:tcPr>
          <w:p>
            <w:pPr>
              <w:rPr>
                <w:sz w:val="2"/>
                <w:szCs w:val="2"/>
              </w:rPr>
            </w:pPr>
          </w:p>
        </w:tc>
        <w:tc>
          <w:tcPr>
            <w:tcW w:w="3280" w:type="dxa"/>
            <w:gridSpan w:val="2"/>
          </w:tcPr>
          <w:p>
            <w:pPr>
              <w:pStyle w:val="TableParagraph"/>
              <w:spacing w:before="65"/>
              <w:rPr>
                <w:rFonts w:ascii="Arial"/>
                <w:b/>
                <w:sz w:val="22"/>
              </w:rPr>
            </w:pPr>
          </w:p>
          <w:p>
            <w:pPr>
              <w:pStyle w:val="TableParagraph"/>
              <w:spacing w:before="1"/>
              <w:ind w:left="107"/>
              <w:rPr>
                <w:sz w:val="22"/>
              </w:rPr>
            </w:pPr>
            <w:r>
              <w:rPr>
                <w:sz w:val="22"/>
              </w:rPr>
              <w:t>MAIL</w:t>
            </w:r>
            <w:r>
              <w:rPr>
                <w:spacing w:val="-2"/>
                <w:sz w:val="22"/>
              </w:rPr>
              <w:t> </w:t>
            </w:r>
            <w:r>
              <w:rPr>
                <w:spacing w:val="-10"/>
                <w:sz w:val="22"/>
              </w:rPr>
              <w:t>:</w:t>
            </w:r>
          </w:p>
        </w:tc>
        <w:tc>
          <w:tcPr>
            <w:tcW w:w="4872" w:type="dxa"/>
            <w:gridSpan w:val="2"/>
          </w:tcPr>
          <w:p>
            <w:pPr>
              <w:pStyle w:val="TableParagraph"/>
              <w:rPr>
                <w:rFonts w:ascii="Times New Roman"/>
                <w:sz w:val="22"/>
              </w:rPr>
            </w:pPr>
          </w:p>
        </w:tc>
      </w:tr>
    </w:tbl>
    <w:p>
      <w:pPr>
        <w:pStyle w:val="TableParagraph"/>
        <w:spacing w:after="0"/>
        <w:rPr>
          <w:rFonts w:ascii="Times New Roman"/>
          <w:sz w:val="22"/>
        </w:rPr>
        <w:sectPr>
          <w:headerReference w:type="default" r:id="rId5"/>
          <w:footerReference w:type="default" r:id="rId6"/>
          <w:type w:val="continuous"/>
          <w:pgSz w:w="11910" w:h="16840"/>
          <w:pgMar w:header="57" w:footer="690" w:top="1700" w:bottom="880" w:left="850" w:right="850"/>
          <w:pgNumType w:start="7"/>
        </w:sectPr>
      </w:pPr>
    </w:p>
    <w:p>
      <w:pPr>
        <w:spacing w:line="468" w:lineRule="auto" w:before="0"/>
        <w:ind w:left="4047" w:right="3991" w:firstLine="537"/>
        <w:jc w:val="left"/>
        <w:rPr>
          <w:rFonts w:ascii="Arial"/>
          <w:b/>
          <w:sz w:val="22"/>
        </w:rPr>
      </w:pPr>
      <w:r>
        <w:rPr>
          <w:rFonts w:ascii="Arial"/>
          <w:b/>
          <w:sz w:val="22"/>
        </w:rPr>
        <w:t>ANNEX IV FINAL</w:t>
      </w:r>
      <w:r>
        <w:rPr>
          <w:rFonts w:ascii="Arial"/>
          <w:b/>
          <w:spacing w:val="-16"/>
          <w:sz w:val="22"/>
        </w:rPr>
        <w:t> </w:t>
      </w:r>
      <w:r>
        <w:rPr>
          <w:rFonts w:ascii="Arial"/>
          <w:b/>
          <w:sz w:val="22"/>
        </w:rPr>
        <w:t>AGREEMENT</w:t>
      </w: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2039"/>
        <w:gridCol w:w="1222"/>
        <w:gridCol w:w="817"/>
        <w:gridCol w:w="2036"/>
        <w:gridCol w:w="2039"/>
      </w:tblGrid>
      <w:tr>
        <w:trPr>
          <w:trHeight w:val="757" w:hRule="atLeast"/>
        </w:trPr>
        <w:tc>
          <w:tcPr>
            <w:tcW w:w="9973" w:type="dxa"/>
            <w:gridSpan w:val="6"/>
            <w:shd w:val="clear" w:color="auto" w:fill="001F5F"/>
          </w:tcPr>
          <w:p>
            <w:pPr>
              <w:pStyle w:val="TableParagraph"/>
              <w:spacing w:before="120"/>
              <w:ind w:left="107"/>
              <w:rPr>
                <w:sz w:val="22"/>
              </w:rPr>
            </w:pPr>
            <w:r>
              <w:rPr>
                <w:color w:val="FFFFFF"/>
                <w:sz w:val="22"/>
              </w:rPr>
              <w:t>2a.</w:t>
            </w:r>
            <w:r>
              <w:rPr>
                <w:color w:val="FFFFFF"/>
                <w:spacing w:val="-5"/>
                <w:sz w:val="22"/>
              </w:rPr>
              <w:t> </w:t>
            </w:r>
            <w:r>
              <w:rPr>
                <w:color w:val="FFFFFF"/>
                <w:sz w:val="22"/>
              </w:rPr>
              <w:t>FINAL</w:t>
            </w:r>
            <w:r>
              <w:rPr>
                <w:color w:val="FFFFFF"/>
                <w:spacing w:val="-5"/>
                <w:sz w:val="22"/>
              </w:rPr>
              <w:t> </w:t>
            </w:r>
            <w:r>
              <w:rPr>
                <w:color w:val="FFFFFF"/>
                <w:sz w:val="22"/>
              </w:rPr>
              <w:t>AGREEMENT</w:t>
            </w:r>
            <w:r>
              <w:rPr>
                <w:color w:val="FFFFFF"/>
                <w:spacing w:val="-3"/>
                <w:sz w:val="22"/>
              </w:rPr>
              <w:t> </w:t>
            </w:r>
            <w:r>
              <w:rPr>
                <w:color w:val="FFFFFF"/>
                <w:sz w:val="22"/>
              </w:rPr>
              <w:t>–</w:t>
            </w:r>
            <w:r>
              <w:rPr>
                <w:color w:val="FFFFFF"/>
                <w:spacing w:val="-6"/>
                <w:sz w:val="22"/>
              </w:rPr>
              <w:t> </w:t>
            </w:r>
            <w:r>
              <w:rPr>
                <w:color w:val="FFFFFF"/>
                <w:sz w:val="22"/>
              </w:rPr>
              <w:t>Mission</w:t>
            </w:r>
            <w:r>
              <w:rPr>
                <w:color w:val="FFFFFF"/>
                <w:spacing w:val="-6"/>
                <w:sz w:val="22"/>
              </w:rPr>
              <w:t> </w:t>
            </w:r>
            <w:r>
              <w:rPr>
                <w:color w:val="FFFFFF"/>
                <w:spacing w:val="-2"/>
                <w:sz w:val="22"/>
              </w:rPr>
              <w:t>Composition</w:t>
            </w:r>
          </w:p>
        </w:tc>
      </w:tr>
      <w:tr>
        <w:trPr>
          <w:trHeight w:val="755" w:hRule="atLeast"/>
        </w:trPr>
        <w:tc>
          <w:tcPr>
            <w:tcW w:w="9973" w:type="dxa"/>
            <w:gridSpan w:val="6"/>
          </w:tcPr>
          <w:p>
            <w:pPr>
              <w:pStyle w:val="TableParagraph"/>
              <w:spacing w:before="117"/>
              <w:ind w:left="107"/>
              <w:rPr>
                <w:sz w:val="22"/>
              </w:rPr>
            </w:pPr>
            <w:r>
              <w:rPr>
                <w:sz w:val="22"/>
              </w:rPr>
              <w:t>DEADLINE</w:t>
            </w:r>
            <w:r>
              <w:rPr>
                <w:spacing w:val="-4"/>
                <w:sz w:val="22"/>
              </w:rPr>
              <w:t> </w:t>
            </w:r>
            <w:r>
              <w:rPr>
                <w:sz w:val="22"/>
              </w:rPr>
              <w:t>:</w:t>
            </w:r>
            <w:r>
              <w:rPr>
                <w:spacing w:val="-1"/>
                <w:sz w:val="22"/>
              </w:rPr>
              <w:t> </w:t>
            </w:r>
            <w:r>
              <w:rPr>
                <w:sz w:val="22"/>
              </w:rPr>
              <w:t>1</w:t>
            </w:r>
            <w:r>
              <w:rPr>
                <w:sz w:val="22"/>
                <w:vertAlign w:val="superscript"/>
              </w:rPr>
              <w:t>st</w:t>
            </w:r>
            <w:r>
              <w:rPr>
                <w:spacing w:val="-3"/>
                <w:sz w:val="22"/>
                <w:vertAlign w:val="baseline"/>
              </w:rPr>
              <w:t> </w:t>
            </w:r>
            <w:r>
              <w:rPr>
                <w:sz w:val="22"/>
                <w:vertAlign w:val="baseline"/>
              </w:rPr>
              <w:t>May</w:t>
            </w:r>
            <w:r>
              <w:rPr>
                <w:spacing w:val="-6"/>
                <w:sz w:val="22"/>
                <w:vertAlign w:val="baseline"/>
              </w:rPr>
              <w:t> </w:t>
            </w:r>
            <w:r>
              <w:rPr>
                <w:spacing w:val="-4"/>
                <w:sz w:val="22"/>
                <w:vertAlign w:val="baseline"/>
              </w:rPr>
              <w:t>2026</w:t>
            </w:r>
          </w:p>
        </w:tc>
      </w:tr>
      <w:tr>
        <w:trPr>
          <w:trHeight w:val="371" w:hRule="atLeast"/>
        </w:trPr>
        <w:tc>
          <w:tcPr>
            <w:tcW w:w="9973" w:type="dxa"/>
            <w:gridSpan w:val="6"/>
            <w:shd w:val="clear" w:color="auto" w:fill="D9D9D9"/>
          </w:tcPr>
          <w:p>
            <w:pPr>
              <w:pStyle w:val="TableParagraph"/>
              <w:rPr>
                <w:rFonts w:ascii="Times New Roman"/>
                <w:sz w:val="20"/>
              </w:rPr>
            </w:pPr>
          </w:p>
        </w:tc>
      </w:tr>
      <w:tr>
        <w:trPr>
          <w:trHeight w:val="1519" w:hRule="atLeast"/>
        </w:trPr>
        <w:tc>
          <w:tcPr>
            <w:tcW w:w="5081" w:type="dxa"/>
            <w:gridSpan w:val="3"/>
          </w:tcPr>
          <w:p>
            <w:pPr>
              <w:pStyle w:val="TableParagraph"/>
              <w:spacing w:line="252" w:lineRule="exact"/>
              <w:ind w:left="107"/>
              <w:rPr>
                <w:sz w:val="22"/>
              </w:rPr>
            </w:pPr>
            <w:r>
              <w:rPr>
                <w:sz w:val="22"/>
              </w:rPr>
              <w:t>French</w:t>
            </w:r>
            <w:r>
              <w:rPr>
                <w:spacing w:val="-8"/>
                <w:sz w:val="22"/>
              </w:rPr>
              <w:t> </w:t>
            </w:r>
            <w:r>
              <w:rPr>
                <w:sz w:val="22"/>
              </w:rPr>
              <w:t>Delegation</w:t>
            </w:r>
            <w:r>
              <w:rPr>
                <w:spacing w:val="-7"/>
                <w:sz w:val="22"/>
              </w:rPr>
              <w:t> </w:t>
            </w:r>
            <w:r>
              <w:rPr>
                <w:sz w:val="22"/>
              </w:rPr>
              <w:t>to</w:t>
            </w:r>
            <w:r>
              <w:rPr>
                <w:spacing w:val="-7"/>
                <w:sz w:val="22"/>
              </w:rPr>
              <w:t> </w:t>
            </w:r>
            <w:r>
              <w:rPr>
                <w:spacing w:val="-4"/>
                <w:sz w:val="22"/>
              </w:rPr>
              <w:t>CISM</w:t>
            </w:r>
          </w:p>
          <w:p>
            <w:pPr>
              <w:pStyle w:val="TableParagraph"/>
              <w:ind w:left="107" w:right="731"/>
              <w:rPr>
                <w:sz w:val="22"/>
              </w:rPr>
            </w:pPr>
            <w:r>
              <w:rPr>
                <w:sz w:val="22"/>
              </w:rPr>
              <w:t>Centre</w:t>
            </w:r>
            <w:r>
              <w:rPr>
                <w:spacing w:val="-6"/>
                <w:sz w:val="22"/>
              </w:rPr>
              <w:t> </w:t>
            </w:r>
            <w:r>
              <w:rPr>
                <w:sz w:val="22"/>
              </w:rPr>
              <w:t>national</w:t>
            </w:r>
            <w:r>
              <w:rPr>
                <w:spacing w:val="-7"/>
                <w:sz w:val="22"/>
              </w:rPr>
              <w:t> </w:t>
            </w:r>
            <w:r>
              <w:rPr>
                <w:sz w:val="22"/>
              </w:rPr>
              <w:t>des</w:t>
            </w:r>
            <w:r>
              <w:rPr>
                <w:spacing w:val="-8"/>
                <w:sz w:val="22"/>
              </w:rPr>
              <w:t> </w:t>
            </w:r>
            <w:r>
              <w:rPr>
                <w:sz w:val="22"/>
              </w:rPr>
              <w:t>sports</w:t>
            </w:r>
            <w:r>
              <w:rPr>
                <w:spacing w:val="-5"/>
                <w:sz w:val="22"/>
              </w:rPr>
              <w:t> </w:t>
            </w:r>
            <w:r>
              <w:rPr>
                <w:sz w:val="22"/>
              </w:rPr>
              <w:t>de</w:t>
            </w:r>
            <w:r>
              <w:rPr>
                <w:spacing w:val="-8"/>
                <w:sz w:val="22"/>
              </w:rPr>
              <w:t> </w:t>
            </w:r>
            <w:r>
              <w:rPr>
                <w:sz w:val="22"/>
              </w:rPr>
              <w:t>la</w:t>
            </w:r>
            <w:r>
              <w:rPr>
                <w:spacing w:val="-6"/>
                <w:sz w:val="22"/>
              </w:rPr>
              <w:t> </w:t>
            </w:r>
            <w:r>
              <w:rPr>
                <w:sz w:val="22"/>
              </w:rPr>
              <w:t>Défense 30, Rue des Archives,</w:t>
            </w:r>
          </w:p>
          <w:p>
            <w:pPr>
              <w:pStyle w:val="TableParagraph"/>
              <w:spacing w:line="252" w:lineRule="exact"/>
              <w:ind w:left="107"/>
              <w:rPr>
                <w:sz w:val="22"/>
              </w:rPr>
            </w:pPr>
            <w:r>
              <w:rPr>
                <w:sz w:val="22"/>
              </w:rPr>
              <w:t>77300</w:t>
            </w:r>
            <w:r>
              <w:rPr>
                <w:spacing w:val="-2"/>
                <w:sz w:val="22"/>
              </w:rPr>
              <w:t> Fontainebleau</w:t>
            </w:r>
          </w:p>
          <w:p>
            <w:pPr>
              <w:pStyle w:val="TableParagraph"/>
              <w:spacing w:line="252" w:lineRule="exact"/>
              <w:ind w:left="107"/>
              <w:rPr>
                <w:sz w:val="22"/>
              </w:rPr>
            </w:pPr>
            <w:r>
              <w:rPr>
                <w:sz w:val="22"/>
              </w:rPr>
              <w:t>Phone:</w:t>
            </w:r>
            <w:r>
              <w:rPr>
                <w:spacing w:val="1"/>
                <w:sz w:val="22"/>
              </w:rPr>
              <w:t> </w:t>
            </w:r>
            <w:r>
              <w:rPr>
                <w:sz w:val="22"/>
              </w:rPr>
              <w:t>00</w:t>
            </w:r>
            <w:r>
              <w:rPr>
                <w:spacing w:val="-3"/>
                <w:sz w:val="22"/>
              </w:rPr>
              <w:t> </w:t>
            </w:r>
            <w:r>
              <w:rPr>
                <w:sz w:val="22"/>
              </w:rPr>
              <w:t>33</w:t>
            </w:r>
            <w:r>
              <w:rPr>
                <w:spacing w:val="-1"/>
                <w:sz w:val="22"/>
              </w:rPr>
              <w:t> </w:t>
            </w:r>
            <w:r>
              <w:rPr>
                <w:sz w:val="22"/>
              </w:rPr>
              <w:t>1</w:t>
            </w:r>
            <w:r>
              <w:rPr>
                <w:spacing w:val="-2"/>
                <w:sz w:val="22"/>
              </w:rPr>
              <w:t> </w:t>
            </w:r>
            <w:r>
              <w:rPr>
                <w:sz w:val="22"/>
              </w:rPr>
              <w:t>79</w:t>
            </w:r>
            <w:r>
              <w:rPr>
                <w:spacing w:val="-1"/>
                <w:sz w:val="22"/>
              </w:rPr>
              <w:t> </w:t>
            </w:r>
            <w:r>
              <w:rPr>
                <w:sz w:val="22"/>
              </w:rPr>
              <w:t>91</w:t>
            </w:r>
            <w:r>
              <w:rPr>
                <w:spacing w:val="-3"/>
                <w:sz w:val="22"/>
              </w:rPr>
              <w:t> </w:t>
            </w:r>
            <w:r>
              <w:rPr>
                <w:sz w:val="22"/>
              </w:rPr>
              <w:t>62</w:t>
            </w:r>
            <w:r>
              <w:rPr>
                <w:spacing w:val="-2"/>
                <w:sz w:val="22"/>
              </w:rPr>
              <w:t> </w:t>
            </w:r>
            <w:r>
              <w:rPr>
                <w:spacing w:val="-5"/>
                <w:sz w:val="22"/>
              </w:rPr>
              <w:t>23</w:t>
            </w:r>
          </w:p>
          <w:p>
            <w:pPr>
              <w:pStyle w:val="TableParagraph"/>
              <w:spacing w:line="234" w:lineRule="exact" w:before="2"/>
              <w:ind w:left="107"/>
              <w:rPr>
                <w:sz w:val="22"/>
              </w:rPr>
            </w:pPr>
            <w:r>
              <w:rPr>
                <w:sz w:val="22"/>
              </w:rPr>
              <w:t>E-mail:</w:t>
            </w:r>
            <w:r>
              <w:rPr>
                <w:spacing w:val="-10"/>
                <w:sz w:val="22"/>
              </w:rPr>
              <w:t> </w:t>
            </w:r>
            <w:hyperlink r:id="rId7">
              <w:r>
                <w:rPr>
                  <w:color w:val="0462C1"/>
                  <w:sz w:val="22"/>
                  <w:u w:val="single" w:color="0462C1"/>
                </w:rPr>
                <w:t>fra.cnsd.ri@gmail.com</w:t>
              </w:r>
            </w:hyperlink>
            <w:r>
              <w:rPr>
                <w:color w:val="0462C1"/>
                <w:spacing w:val="-9"/>
                <w:sz w:val="22"/>
              </w:rPr>
              <w:t> </w:t>
            </w:r>
            <w:r>
              <w:rPr>
                <w:sz w:val="22"/>
              </w:rPr>
              <w:t>/</w:t>
            </w:r>
            <w:r>
              <w:rPr>
                <w:spacing w:val="-11"/>
                <w:sz w:val="22"/>
              </w:rPr>
              <w:t> </w:t>
            </w:r>
            <w:hyperlink r:id="rId8">
              <w:r>
                <w:rPr>
                  <w:color w:val="0462C1"/>
                  <w:spacing w:val="-2"/>
                  <w:sz w:val="22"/>
                  <w:u w:val="single" w:color="0462C1"/>
                </w:rPr>
                <w:t>fra@milsport.one</w:t>
              </w:r>
            </w:hyperlink>
          </w:p>
        </w:tc>
        <w:tc>
          <w:tcPr>
            <w:tcW w:w="4892" w:type="dxa"/>
            <w:gridSpan w:val="3"/>
          </w:tcPr>
          <w:p>
            <w:pPr>
              <w:pStyle w:val="TableParagraph"/>
              <w:spacing w:line="252" w:lineRule="exact"/>
              <w:ind w:left="106"/>
              <w:rPr>
                <w:sz w:val="22"/>
              </w:rPr>
            </w:pPr>
            <w:r>
              <w:rPr>
                <w:sz w:val="22"/>
              </w:rPr>
              <w:t>CISM</w:t>
            </w:r>
            <w:r>
              <w:rPr>
                <w:spacing w:val="-6"/>
                <w:sz w:val="22"/>
              </w:rPr>
              <w:t> </w:t>
            </w:r>
            <w:r>
              <w:rPr>
                <w:spacing w:val="-5"/>
                <w:sz w:val="22"/>
              </w:rPr>
              <w:t>HQ</w:t>
            </w:r>
          </w:p>
          <w:p>
            <w:pPr>
              <w:pStyle w:val="TableParagraph"/>
              <w:ind w:left="106" w:right="2473"/>
              <w:rPr>
                <w:sz w:val="22"/>
              </w:rPr>
            </w:pPr>
            <w:r>
              <w:rPr>
                <w:sz w:val="22"/>
              </w:rPr>
              <w:t>LCL Nicolas Ferré CISM</w:t>
            </w:r>
            <w:r>
              <w:rPr>
                <w:spacing w:val="-16"/>
                <w:sz w:val="22"/>
              </w:rPr>
              <w:t> </w:t>
            </w:r>
            <w:r>
              <w:rPr>
                <w:sz w:val="22"/>
              </w:rPr>
              <w:t>Sports</w:t>
            </w:r>
            <w:r>
              <w:rPr>
                <w:spacing w:val="-15"/>
                <w:sz w:val="22"/>
              </w:rPr>
              <w:t> </w:t>
            </w:r>
            <w:r>
              <w:rPr>
                <w:sz w:val="22"/>
              </w:rPr>
              <w:t>Director</w:t>
            </w:r>
          </w:p>
          <w:p>
            <w:pPr>
              <w:pStyle w:val="TableParagraph"/>
              <w:ind w:left="106"/>
              <w:rPr>
                <w:sz w:val="22"/>
              </w:rPr>
            </w:pPr>
            <w:r>
              <w:rPr>
                <w:sz w:val="22"/>
              </w:rPr>
              <w:t>Mobile:</w:t>
            </w:r>
            <w:r>
              <w:rPr>
                <w:spacing w:val="-1"/>
                <w:sz w:val="22"/>
              </w:rPr>
              <w:t> </w:t>
            </w:r>
            <w:r>
              <w:rPr>
                <w:sz w:val="22"/>
              </w:rPr>
              <w:t>+33</w:t>
            </w:r>
            <w:r>
              <w:rPr>
                <w:spacing w:val="-1"/>
                <w:sz w:val="22"/>
              </w:rPr>
              <w:t> </w:t>
            </w:r>
            <w:r>
              <w:rPr>
                <w:sz w:val="22"/>
              </w:rPr>
              <w:t>6</w:t>
            </w:r>
            <w:r>
              <w:rPr>
                <w:spacing w:val="-4"/>
                <w:sz w:val="22"/>
              </w:rPr>
              <w:t> </w:t>
            </w:r>
            <w:r>
              <w:rPr>
                <w:sz w:val="22"/>
              </w:rPr>
              <w:t>48</w:t>
            </w:r>
            <w:r>
              <w:rPr>
                <w:spacing w:val="-1"/>
                <w:sz w:val="22"/>
              </w:rPr>
              <w:t> </w:t>
            </w:r>
            <w:r>
              <w:rPr>
                <w:sz w:val="22"/>
              </w:rPr>
              <w:t>05</w:t>
            </w:r>
            <w:r>
              <w:rPr>
                <w:spacing w:val="-3"/>
                <w:sz w:val="22"/>
              </w:rPr>
              <w:t> </w:t>
            </w:r>
            <w:r>
              <w:rPr>
                <w:sz w:val="22"/>
              </w:rPr>
              <w:t>31</w:t>
            </w:r>
            <w:r>
              <w:rPr>
                <w:spacing w:val="-1"/>
                <w:sz w:val="22"/>
              </w:rPr>
              <w:t> </w:t>
            </w:r>
            <w:r>
              <w:rPr>
                <w:spacing w:val="-5"/>
                <w:sz w:val="22"/>
              </w:rPr>
              <w:t>21</w:t>
            </w:r>
          </w:p>
          <w:p>
            <w:pPr>
              <w:pStyle w:val="TableParagraph"/>
              <w:spacing w:before="119"/>
              <w:ind w:left="106"/>
              <w:rPr>
                <w:sz w:val="22"/>
              </w:rPr>
            </w:pPr>
            <w:r>
              <w:rPr>
                <w:sz w:val="22"/>
              </w:rPr>
              <w:t>E-mail:</w:t>
            </w:r>
            <w:r>
              <w:rPr>
                <w:spacing w:val="-4"/>
                <w:sz w:val="22"/>
              </w:rPr>
              <w:t> </w:t>
            </w:r>
            <w:hyperlink r:id="rId9">
              <w:r>
                <w:rPr>
                  <w:color w:val="0462C1"/>
                  <w:spacing w:val="-2"/>
                  <w:sz w:val="22"/>
                  <w:u w:val="single" w:color="0462C1"/>
                </w:rPr>
                <w:t>cismsportsdepartment@milsport.one</w:t>
              </w:r>
            </w:hyperlink>
          </w:p>
        </w:tc>
      </w:tr>
      <w:tr>
        <w:trPr>
          <w:trHeight w:val="870" w:hRule="atLeast"/>
        </w:trPr>
        <w:tc>
          <w:tcPr>
            <w:tcW w:w="9973" w:type="dxa"/>
            <w:gridSpan w:val="6"/>
          </w:tcPr>
          <w:p>
            <w:pPr>
              <w:pStyle w:val="TableParagraph"/>
              <w:spacing w:before="114"/>
              <w:rPr>
                <w:rFonts w:ascii="Arial"/>
                <w:b/>
                <w:sz w:val="22"/>
              </w:rPr>
            </w:pPr>
          </w:p>
          <w:p>
            <w:pPr>
              <w:pStyle w:val="TableParagraph"/>
              <w:ind w:left="107"/>
              <w:rPr>
                <w:sz w:val="22"/>
              </w:rPr>
            </w:pPr>
            <w:r>
              <w:rPr>
                <w:sz w:val="22"/>
              </w:rPr>
              <w:t>NATION</w:t>
            </w:r>
            <w:r>
              <w:rPr>
                <w:spacing w:val="-7"/>
                <w:sz w:val="22"/>
              </w:rPr>
              <w:t> </w:t>
            </w:r>
            <w:r>
              <w:rPr>
                <w:spacing w:val="-10"/>
                <w:sz w:val="22"/>
              </w:rPr>
              <w:t>:</w:t>
            </w:r>
          </w:p>
        </w:tc>
      </w:tr>
      <w:tr>
        <w:trPr>
          <w:trHeight w:val="625" w:hRule="atLeast"/>
        </w:trPr>
        <w:tc>
          <w:tcPr>
            <w:tcW w:w="1820" w:type="dxa"/>
          </w:tcPr>
          <w:p>
            <w:pPr>
              <w:pStyle w:val="TableParagraph"/>
              <w:rPr>
                <w:rFonts w:ascii="Times New Roman"/>
                <w:sz w:val="20"/>
              </w:rPr>
            </w:pPr>
          </w:p>
        </w:tc>
        <w:tc>
          <w:tcPr>
            <w:tcW w:w="2039" w:type="dxa"/>
          </w:tcPr>
          <w:p>
            <w:pPr>
              <w:pStyle w:val="TableParagraph"/>
              <w:spacing w:before="244"/>
              <w:ind w:left="107"/>
              <w:rPr>
                <w:sz w:val="22"/>
              </w:rPr>
            </w:pPr>
            <w:r>
              <w:rPr>
                <w:spacing w:val="-4"/>
                <w:sz w:val="22"/>
              </w:rPr>
              <w:t>Rank</w:t>
            </w:r>
          </w:p>
        </w:tc>
        <w:tc>
          <w:tcPr>
            <w:tcW w:w="2039" w:type="dxa"/>
            <w:gridSpan w:val="2"/>
          </w:tcPr>
          <w:p>
            <w:pPr>
              <w:pStyle w:val="TableParagraph"/>
              <w:spacing w:before="244"/>
              <w:ind w:left="104"/>
              <w:rPr>
                <w:sz w:val="22"/>
              </w:rPr>
            </w:pPr>
            <w:r>
              <w:rPr>
                <w:spacing w:val="-2"/>
                <w:sz w:val="22"/>
              </w:rPr>
              <w:t>Surname</w:t>
            </w:r>
          </w:p>
        </w:tc>
        <w:tc>
          <w:tcPr>
            <w:tcW w:w="2036" w:type="dxa"/>
          </w:tcPr>
          <w:p>
            <w:pPr>
              <w:pStyle w:val="TableParagraph"/>
              <w:spacing w:before="244"/>
              <w:ind w:left="103"/>
              <w:rPr>
                <w:sz w:val="22"/>
              </w:rPr>
            </w:pPr>
            <w:r>
              <w:rPr>
                <w:sz w:val="22"/>
              </w:rPr>
              <w:t>First</w:t>
            </w:r>
            <w:r>
              <w:rPr>
                <w:spacing w:val="-1"/>
                <w:sz w:val="22"/>
              </w:rPr>
              <w:t> </w:t>
            </w:r>
            <w:r>
              <w:rPr>
                <w:spacing w:val="-4"/>
                <w:sz w:val="22"/>
              </w:rPr>
              <w:t>Name</w:t>
            </w:r>
          </w:p>
        </w:tc>
        <w:tc>
          <w:tcPr>
            <w:tcW w:w="2039" w:type="dxa"/>
          </w:tcPr>
          <w:p>
            <w:pPr>
              <w:pStyle w:val="TableParagraph"/>
              <w:tabs>
                <w:tab w:pos="932" w:val="left" w:leader="none"/>
                <w:tab w:pos="1476" w:val="left" w:leader="none"/>
              </w:tabs>
              <w:spacing w:line="250" w:lineRule="atLeast" w:before="100"/>
              <w:ind w:left="104" w:right="98"/>
              <w:rPr>
                <w:sz w:val="22"/>
              </w:rPr>
            </w:pPr>
            <w:r>
              <w:rPr>
                <w:spacing w:val="-4"/>
                <w:sz w:val="22"/>
              </w:rPr>
              <w:t>Date</w:t>
            </w:r>
            <w:r>
              <w:rPr>
                <w:sz w:val="22"/>
              </w:rPr>
              <w:tab/>
            </w:r>
            <w:r>
              <w:rPr>
                <w:spacing w:val="-6"/>
                <w:sz w:val="22"/>
              </w:rPr>
              <w:t>of</w:t>
            </w:r>
            <w:r>
              <w:rPr>
                <w:sz w:val="22"/>
              </w:rPr>
              <w:tab/>
            </w:r>
            <w:r>
              <w:rPr>
                <w:spacing w:val="-4"/>
                <w:sz w:val="22"/>
              </w:rPr>
              <w:t>Birth </w:t>
            </w:r>
            <w:r>
              <w:rPr>
                <w:spacing w:val="-2"/>
                <w:sz w:val="22"/>
              </w:rPr>
              <w:t>DD/MM/YYYY</w:t>
            </w:r>
          </w:p>
        </w:tc>
      </w:tr>
      <w:tr>
        <w:trPr>
          <w:trHeight w:val="374" w:hRule="atLeast"/>
        </w:trPr>
        <w:tc>
          <w:tcPr>
            <w:tcW w:w="1820" w:type="dxa"/>
          </w:tcPr>
          <w:p>
            <w:pPr>
              <w:pStyle w:val="TableParagraph"/>
              <w:spacing w:before="118"/>
              <w:ind w:left="107"/>
              <w:rPr>
                <w:sz w:val="16"/>
              </w:rPr>
            </w:pPr>
            <w:r>
              <w:rPr>
                <w:sz w:val="16"/>
              </w:rPr>
              <w:t>Chief</w:t>
            </w:r>
            <w:r>
              <w:rPr>
                <w:spacing w:val="-3"/>
                <w:sz w:val="16"/>
              </w:rPr>
              <w:t> </w:t>
            </w:r>
            <w:r>
              <w:rPr>
                <w:sz w:val="16"/>
              </w:rPr>
              <w:t>of</w:t>
            </w:r>
            <w:r>
              <w:rPr>
                <w:spacing w:val="-2"/>
                <w:sz w:val="16"/>
              </w:rPr>
              <w:t> Mission</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1" w:hRule="atLeast"/>
        </w:trPr>
        <w:tc>
          <w:tcPr>
            <w:tcW w:w="1820" w:type="dxa"/>
          </w:tcPr>
          <w:p>
            <w:pPr>
              <w:pStyle w:val="TableParagraph"/>
              <w:spacing w:before="116"/>
              <w:ind w:left="107"/>
              <w:rPr>
                <w:sz w:val="16"/>
              </w:rPr>
            </w:pPr>
            <w:r>
              <w:rPr>
                <w:sz w:val="16"/>
              </w:rPr>
              <w:t>Team</w:t>
            </w:r>
            <w:r>
              <w:rPr>
                <w:spacing w:val="-2"/>
                <w:sz w:val="16"/>
              </w:rPr>
              <w:t> Captain</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Assistant</w:t>
            </w:r>
            <w:r>
              <w:rPr>
                <w:spacing w:val="-6"/>
                <w:sz w:val="16"/>
              </w:rPr>
              <w:t> </w:t>
            </w:r>
            <w:r>
              <w:rPr>
                <w:sz w:val="16"/>
              </w:rPr>
              <w:t>Coach</w:t>
            </w:r>
            <w:r>
              <w:rPr>
                <w:spacing w:val="-7"/>
                <w:sz w:val="16"/>
              </w:rPr>
              <w:t> </w:t>
            </w:r>
            <w:r>
              <w:rPr>
                <w:spacing w:val="-10"/>
                <w:sz w:val="16"/>
              </w:rPr>
              <w:t>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1" w:hRule="atLeast"/>
        </w:trPr>
        <w:tc>
          <w:tcPr>
            <w:tcW w:w="1820" w:type="dxa"/>
          </w:tcPr>
          <w:p>
            <w:pPr>
              <w:pStyle w:val="TableParagraph"/>
              <w:spacing w:before="118"/>
              <w:ind w:left="107"/>
              <w:rPr>
                <w:sz w:val="16"/>
              </w:rPr>
            </w:pPr>
            <w:r>
              <w:rPr>
                <w:sz w:val="16"/>
              </w:rPr>
              <w:t>Physio</w:t>
            </w:r>
            <w:r>
              <w:rPr>
                <w:spacing w:val="-3"/>
                <w:sz w:val="16"/>
              </w:rPr>
              <w:t> </w:t>
            </w:r>
            <w:r>
              <w:rPr>
                <w:spacing w:val="-10"/>
                <w:sz w:val="16"/>
              </w:rPr>
              <w:t>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pacing w:val="-2"/>
                <w:sz w:val="16"/>
              </w:rPr>
              <w:t>Referee</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2" w:hRule="atLeast"/>
        </w:trPr>
        <w:tc>
          <w:tcPr>
            <w:tcW w:w="1820" w:type="dxa"/>
          </w:tcPr>
          <w:p>
            <w:pPr>
              <w:pStyle w:val="TableParagraph"/>
              <w:spacing w:before="119"/>
              <w:ind w:left="107"/>
              <w:rPr>
                <w:sz w:val="16"/>
              </w:rPr>
            </w:pPr>
            <w:r>
              <w:rPr>
                <w:sz w:val="16"/>
              </w:rPr>
              <w:t>Athlete</w:t>
            </w:r>
            <w:r>
              <w:rPr>
                <w:spacing w:val="-5"/>
                <w:sz w:val="16"/>
              </w:rPr>
              <w:t> </w:t>
            </w:r>
            <w:r>
              <w:rPr>
                <w:spacing w:val="-10"/>
                <w:sz w:val="16"/>
              </w:rPr>
              <w:t>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Athlete</w:t>
            </w:r>
            <w:r>
              <w:rPr>
                <w:spacing w:val="-5"/>
                <w:sz w:val="16"/>
              </w:rPr>
              <w:t> </w:t>
            </w:r>
            <w:r>
              <w:rPr>
                <w:spacing w:val="-10"/>
                <w:sz w:val="16"/>
              </w:rPr>
              <w:t>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4" w:hRule="atLeast"/>
        </w:trPr>
        <w:tc>
          <w:tcPr>
            <w:tcW w:w="1820" w:type="dxa"/>
          </w:tcPr>
          <w:p>
            <w:pPr>
              <w:pStyle w:val="TableParagraph"/>
              <w:spacing w:before="118"/>
              <w:ind w:left="107"/>
              <w:rPr>
                <w:sz w:val="16"/>
              </w:rPr>
            </w:pPr>
            <w:r>
              <w:rPr>
                <w:sz w:val="16"/>
              </w:rPr>
              <w:t>Athlete</w:t>
            </w:r>
            <w:r>
              <w:rPr>
                <w:spacing w:val="-5"/>
                <w:sz w:val="16"/>
              </w:rPr>
              <w:t> </w:t>
            </w:r>
            <w:r>
              <w:rPr>
                <w:spacing w:val="-10"/>
                <w:sz w:val="16"/>
              </w:rPr>
              <w:t>3</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1" w:hRule="atLeast"/>
        </w:trPr>
        <w:tc>
          <w:tcPr>
            <w:tcW w:w="1820" w:type="dxa"/>
          </w:tcPr>
          <w:p>
            <w:pPr>
              <w:pStyle w:val="TableParagraph"/>
              <w:spacing w:before="116"/>
              <w:ind w:left="107"/>
              <w:rPr>
                <w:sz w:val="16"/>
              </w:rPr>
            </w:pPr>
            <w:r>
              <w:rPr>
                <w:sz w:val="16"/>
              </w:rPr>
              <w:t>Athlete</w:t>
            </w:r>
            <w:r>
              <w:rPr>
                <w:spacing w:val="-5"/>
                <w:sz w:val="16"/>
              </w:rPr>
              <w:t> </w:t>
            </w:r>
            <w:r>
              <w:rPr>
                <w:spacing w:val="-10"/>
                <w:sz w:val="16"/>
              </w:rPr>
              <w:t>4</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4" w:hRule="atLeast"/>
        </w:trPr>
        <w:tc>
          <w:tcPr>
            <w:tcW w:w="1820" w:type="dxa"/>
          </w:tcPr>
          <w:p>
            <w:pPr>
              <w:pStyle w:val="TableParagraph"/>
              <w:spacing w:before="118"/>
              <w:ind w:left="107"/>
              <w:rPr>
                <w:sz w:val="16"/>
              </w:rPr>
            </w:pPr>
            <w:r>
              <w:rPr>
                <w:sz w:val="16"/>
              </w:rPr>
              <w:t>Athlete</w:t>
            </w:r>
            <w:r>
              <w:rPr>
                <w:spacing w:val="-5"/>
                <w:sz w:val="16"/>
              </w:rPr>
              <w:t> </w:t>
            </w:r>
            <w:r>
              <w:rPr>
                <w:spacing w:val="-10"/>
                <w:sz w:val="16"/>
              </w:rPr>
              <w:t>5</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1" w:hRule="atLeast"/>
        </w:trPr>
        <w:tc>
          <w:tcPr>
            <w:tcW w:w="1820" w:type="dxa"/>
          </w:tcPr>
          <w:p>
            <w:pPr>
              <w:pStyle w:val="TableParagraph"/>
              <w:spacing w:before="118"/>
              <w:ind w:left="107"/>
              <w:rPr>
                <w:sz w:val="16"/>
              </w:rPr>
            </w:pPr>
            <w:r>
              <w:rPr>
                <w:sz w:val="16"/>
              </w:rPr>
              <w:t>Athlete</w:t>
            </w:r>
            <w:r>
              <w:rPr>
                <w:spacing w:val="-5"/>
                <w:sz w:val="16"/>
              </w:rPr>
              <w:t> </w:t>
            </w:r>
            <w:r>
              <w:rPr>
                <w:spacing w:val="-10"/>
                <w:sz w:val="16"/>
              </w:rPr>
              <w:t>6</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4" w:hRule="atLeast"/>
        </w:trPr>
        <w:tc>
          <w:tcPr>
            <w:tcW w:w="1820" w:type="dxa"/>
          </w:tcPr>
          <w:p>
            <w:pPr>
              <w:pStyle w:val="TableParagraph"/>
              <w:spacing w:before="118"/>
              <w:ind w:left="107"/>
              <w:rPr>
                <w:sz w:val="16"/>
              </w:rPr>
            </w:pPr>
            <w:r>
              <w:rPr>
                <w:sz w:val="16"/>
              </w:rPr>
              <w:t>Athlete</w:t>
            </w:r>
            <w:r>
              <w:rPr>
                <w:spacing w:val="-5"/>
                <w:sz w:val="16"/>
              </w:rPr>
              <w:t> </w:t>
            </w:r>
            <w:r>
              <w:rPr>
                <w:spacing w:val="-10"/>
                <w:sz w:val="16"/>
              </w:rPr>
              <w:t>7</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Athlete</w:t>
            </w:r>
            <w:r>
              <w:rPr>
                <w:spacing w:val="-5"/>
                <w:sz w:val="16"/>
              </w:rPr>
              <w:t> </w:t>
            </w:r>
            <w:r>
              <w:rPr>
                <w:spacing w:val="-10"/>
                <w:sz w:val="16"/>
              </w:rPr>
              <w:t>8</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1" w:hRule="atLeast"/>
        </w:trPr>
        <w:tc>
          <w:tcPr>
            <w:tcW w:w="1820" w:type="dxa"/>
          </w:tcPr>
          <w:p>
            <w:pPr>
              <w:pStyle w:val="TableParagraph"/>
              <w:spacing w:before="116"/>
              <w:ind w:left="107"/>
              <w:rPr>
                <w:sz w:val="16"/>
              </w:rPr>
            </w:pPr>
            <w:r>
              <w:rPr>
                <w:sz w:val="16"/>
              </w:rPr>
              <w:t>Athlete</w:t>
            </w:r>
            <w:r>
              <w:rPr>
                <w:spacing w:val="-5"/>
                <w:sz w:val="16"/>
              </w:rPr>
              <w:t> </w:t>
            </w:r>
            <w:r>
              <w:rPr>
                <w:spacing w:val="-10"/>
                <w:sz w:val="16"/>
              </w:rPr>
              <w:t>9</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Athlete</w:t>
            </w:r>
            <w:r>
              <w:rPr>
                <w:spacing w:val="-5"/>
                <w:sz w:val="16"/>
              </w:rPr>
              <w:t> 10</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2" w:hRule="atLeast"/>
        </w:trPr>
        <w:tc>
          <w:tcPr>
            <w:tcW w:w="1820" w:type="dxa"/>
          </w:tcPr>
          <w:p>
            <w:pPr>
              <w:pStyle w:val="TableParagraph"/>
              <w:spacing w:before="116"/>
              <w:ind w:left="107"/>
              <w:rPr>
                <w:sz w:val="16"/>
              </w:rPr>
            </w:pPr>
            <w:r>
              <w:rPr>
                <w:sz w:val="16"/>
              </w:rPr>
              <w:t>Athlete</w:t>
            </w:r>
            <w:r>
              <w:rPr>
                <w:spacing w:val="-5"/>
                <w:sz w:val="16"/>
              </w:rPr>
              <w:t> 11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4" w:hRule="atLeast"/>
        </w:trPr>
        <w:tc>
          <w:tcPr>
            <w:tcW w:w="1820" w:type="dxa"/>
          </w:tcPr>
          <w:p>
            <w:pPr>
              <w:pStyle w:val="TableParagraph"/>
              <w:spacing w:before="118"/>
              <w:ind w:left="107"/>
              <w:rPr>
                <w:sz w:val="16"/>
              </w:rPr>
            </w:pPr>
            <w:r>
              <w:rPr>
                <w:sz w:val="16"/>
              </w:rPr>
              <w:t>Athlete</w:t>
            </w:r>
            <w:r>
              <w:rPr>
                <w:spacing w:val="-5"/>
                <w:sz w:val="16"/>
              </w:rPr>
              <w:t> 12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1" w:hRule="atLeast"/>
        </w:trPr>
        <w:tc>
          <w:tcPr>
            <w:tcW w:w="1820" w:type="dxa"/>
          </w:tcPr>
          <w:p>
            <w:pPr>
              <w:pStyle w:val="TableParagraph"/>
              <w:spacing w:before="118"/>
              <w:ind w:left="107"/>
              <w:rPr>
                <w:sz w:val="16"/>
              </w:rPr>
            </w:pPr>
            <w:r>
              <w:rPr>
                <w:spacing w:val="-2"/>
                <w:sz w:val="16"/>
              </w:rPr>
              <w:t>Coach</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Assistant</w:t>
            </w:r>
            <w:r>
              <w:rPr>
                <w:spacing w:val="-6"/>
                <w:sz w:val="16"/>
              </w:rPr>
              <w:t> </w:t>
            </w:r>
            <w:r>
              <w:rPr>
                <w:sz w:val="16"/>
              </w:rPr>
              <w:t>Coach</w:t>
            </w:r>
            <w:r>
              <w:rPr>
                <w:spacing w:val="-9"/>
                <w:sz w:val="16"/>
              </w:rPr>
              <w:t> </w:t>
            </w:r>
            <w:r>
              <w:rPr>
                <w:spacing w:val="-10"/>
                <w:sz w:val="16"/>
              </w:rPr>
              <w:t>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Physio</w:t>
            </w:r>
            <w:r>
              <w:rPr>
                <w:spacing w:val="-4"/>
                <w:sz w:val="16"/>
              </w:rPr>
              <w:t> </w:t>
            </w:r>
            <w:r>
              <w:rPr>
                <w:spacing w:val="-10"/>
                <w:sz w:val="16"/>
              </w:rPr>
              <w:t>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1" w:hRule="atLeast"/>
        </w:trPr>
        <w:tc>
          <w:tcPr>
            <w:tcW w:w="1820" w:type="dxa"/>
          </w:tcPr>
          <w:p>
            <w:pPr>
              <w:pStyle w:val="TableParagraph"/>
              <w:spacing w:before="116"/>
              <w:ind w:left="107"/>
              <w:rPr>
                <w:sz w:val="16"/>
              </w:rPr>
            </w:pPr>
            <w:r>
              <w:rPr>
                <w:sz w:val="16"/>
              </w:rPr>
              <w:t>Athlete</w:t>
            </w:r>
            <w:r>
              <w:rPr>
                <w:spacing w:val="-5"/>
                <w:sz w:val="16"/>
              </w:rPr>
              <w:t> 13</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Athlete</w:t>
            </w:r>
            <w:r>
              <w:rPr>
                <w:spacing w:val="-5"/>
                <w:sz w:val="16"/>
              </w:rPr>
              <w:t> 14</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bl>
    <w:p>
      <w:pPr>
        <w:pStyle w:val="TableParagraph"/>
        <w:spacing w:after="0"/>
        <w:rPr>
          <w:rFonts w:ascii="Times New Roman"/>
          <w:sz w:val="20"/>
        </w:rPr>
        <w:sectPr>
          <w:headerReference w:type="default" r:id="rId10"/>
          <w:footerReference w:type="default" r:id="rId11"/>
          <w:pgSz w:w="11910" w:h="16840"/>
          <w:pgMar w:header="57" w:footer="690" w:top="1460" w:bottom="880" w:left="850" w:right="850"/>
        </w:sectPr>
      </w:pP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2039"/>
        <w:gridCol w:w="2039"/>
        <w:gridCol w:w="1019"/>
        <w:gridCol w:w="1019"/>
        <w:gridCol w:w="1022"/>
        <w:gridCol w:w="1019"/>
      </w:tblGrid>
      <w:tr>
        <w:trPr>
          <w:trHeight w:val="371" w:hRule="atLeast"/>
        </w:trPr>
        <w:tc>
          <w:tcPr>
            <w:tcW w:w="1820" w:type="dxa"/>
          </w:tcPr>
          <w:p>
            <w:pPr>
              <w:pStyle w:val="TableParagraph"/>
              <w:spacing w:before="116"/>
              <w:ind w:left="107"/>
              <w:rPr>
                <w:sz w:val="16"/>
              </w:rPr>
            </w:pPr>
            <w:r>
              <w:rPr>
                <w:sz w:val="16"/>
              </w:rPr>
              <w:t>Athlete</w:t>
            </w:r>
            <w:r>
              <w:rPr>
                <w:spacing w:val="-5"/>
                <w:sz w:val="16"/>
              </w:rPr>
              <w:t> 15</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4" w:hRule="atLeast"/>
        </w:trPr>
        <w:tc>
          <w:tcPr>
            <w:tcW w:w="1820" w:type="dxa"/>
          </w:tcPr>
          <w:p>
            <w:pPr>
              <w:pStyle w:val="TableParagraph"/>
              <w:spacing w:before="119"/>
              <w:ind w:left="107"/>
              <w:rPr>
                <w:sz w:val="16"/>
              </w:rPr>
            </w:pPr>
            <w:r>
              <w:rPr>
                <w:sz w:val="16"/>
              </w:rPr>
              <w:t>Athlete</w:t>
            </w:r>
            <w:r>
              <w:rPr>
                <w:spacing w:val="-5"/>
                <w:sz w:val="16"/>
              </w:rPr>
              <w:t> 16</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1" w:hRule="atLeast"/>
        </w:trPr>
        <w:tc>
          <w:tcPr>
            <w:tcW w:w="1820" w:type="dxa"/>
          </w:tcPr>
          <w:p>
            <w:pPr>
              <w:pStyle w:val="TableParagraph"/>
              <w:spacing w:before="118"/>
              <w:ind w:left="107"/>
              <w:rPr>
                <w:sz w:val="16"/>
              </w:rPr>
            </w:pPr>
            <w:r>
              <w:rPr>
                <w:sz w:val="16"/>
              </w:rPr>
              <w:t>Athlete</w:t>
            </w:r>
            <w:r>
              <w:rPr>
                <w:spacing w:val="-5"/>
                <w:sz w:val="16"/>
              </w:rPr>
              <w:t> 17</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4" w:hRule="atLeast"/>
        </w:trPr>
        <w:tc>
          <w:tcPr>
            <w:tcW w:w="1820" w:type="dxa"/>
          </w:tcPr>
          <w:p>
            <w:pPr>
              <w:pStyle w:val="TableParagraph"/>
              <w:spacing w:before="118"/>
              <w:ind w:left="107"/>
              <w:rPr>
                <w:sz w:val="16"/>
              </w:rPr>
            </w:pPr>
            <w:r>
              <w:rPr>
                <w:sz w:val="16"/>
              </w:rPr>
              <w:t>Athlete</w:t>
            </w:r>
            <w:r>
              <w:rPr>
                <w:spacing w:val="-5"/>
                <w:sz w:val="16"/>
              </w:rPr>
              <w:t> 18</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Athlete</w:t>
            </w:r>
            <w:r>
              <w:rPr>
                <w:spacing w:val="-5"/>
                <w:sz w:val="16"/>
              </w:rPr>
              <w:t> 19</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1" w:hRule="atLeast"/>
        </w:trPr>
        <w:tc>
          <w:tcPr>
            <w:tcW w:w="1820" w:type="dxa"/>
          </w:tcPr>
          <w:p>
            <w:pPr>
              <w:pStyle w:val="TableParagraph"/>
              <w:spacing w:before="116"/>
              <w:ind w:left="107"/>
              <w:rPr>
                <w:sz w:val="16"/>
              </w:rPr>
            </w:pPr>
            <w:r>
              <w:rPr>
                <w:sz w:val="16"/>
              </w:rPr>
              <w:t>Athlete</w:t>
            </w:r>
            <w:r>
              <w:rPr>
                <w:spacing w:val="-5"/>
                <w:sz w:val="16"/>
              </w:rPr>
              <w:t> 20</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Athlete</w:t>
            </w:r>
            <w:r>
              <w:rPr>
                <w:spacing w:val="-5"/>
                <w:sz w:val="16"/>
              </w:rPr>
              <w:t> 21</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1" w:hRule="atLeast"/>
        </w:trPr>
        <w:tc>
          <w:tcPr>
            <w:tcW w:w="1820" w:type="dxa"/>
          </w:tcPr>
          <w:p>
            <w:pPr>
              <w:pStyle w:val="TableParagraph"/>
              <w:spacing w:before="116"/>
              <w:ind w:left="107"/>
              <w:rPr>
                <w:sz w:val="16"/>
              </w:rPr>
            </w:pPr>
            <w:r>
              <w:rPr>
                <w:sz w:val="16"/>
              </w:rPr>
              <w:t>Athlete</w:t>
            </w:r>
            <w:r>
              <w:rPr>
                <w:spacing w:val="-5"/>
                <w:sz w:val="16"/>
              </w:rPr>
              <w:t> 22</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3" w:hRule="atLeast"/>
        </w:trPr>
        <w:tc>
          <w:tcPr>
            <w:tcW w:w="1820" w:type="dxa"/>
          </w:tcPr>
          <w:p>
            <w:pPr>
              <w:pStyle w:val="TableParagraph"/>
              <w:spacing w:before="118"/>
              <w:ind w:left="107"/>
              <w:rPr>
                <w:sz w:val="16"/>
              </w:rPr>
            </w:pPr>
            <w:r>
              <w:rPr>
                <w:sz w:val="16"/>
              </w:rPr>
              <w:t>Athlete</w:t>
            </w:r>
            <w:r>
              <w:rPr>
                <w:spacing w:val="-5"/>
                <w:sz w:val="16"/>
              </w:rPr>
              <w:t> 23</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71" w:hRule="atLeast"/>
        </w:trPr>
        <w:tc>
          <w:tcPr>
            <w:tcW w:w="1820" w:type="dxa"/>
          </w:tcPr>
          <w:p>
            <w:pPr>
              <w:pStyle w:val="TableParagraph"/>
              <w:spacing w:before="118"/>
              <w:ind w:left="107"/>
              <w:rPr>
                <w:sz w:val="16"/>
              </w:rPr>
            </w:pPr>
            <w:r>
              <w:rPr>
                <w:sz w:val="16"/>
              </w:rPr>
              <w:t>Athlete</w:t>
            </w:r>
            <w:r>
              <w:rPr>
                <w:spacing w:val="-5"/>
                <w:sz w:val="16"/>
              </w:rPr>
              <w:t> 24</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1387" w:hRule="atLeast"/>
        </w:trPr>
        <w:tc>
          <w:tcPr>
            <w:tcW w:w="9977" w:type="dxa"/>
            <w:gridSpan w:val="7"/>
          </w:tcPr>
          <w:p>
            <w:pPr>
              <w:pStyle w:val="TableParagraph"/>
              <w:spacing w:before="117"/>
              <w:ind w:left="107" w:right="103"/>
              <w:jc w:val="both"/>
              <w:rPr>
                <w:sz w:val="22"/>
              </w:rPr>
            </w:pPr>
            <w:r>
              <w:rPr>
                <w:sz w:val="22"/>
              </w:rPr>
              <w:t>In strict compliance with applicable </w:t>
            </w:r>
            <w:r>
              <w:rPr>
                <w:rFonts w:ascii="Arial" w:hAnsi="Arial"/>
                <w:b/>
                <w:sz w:val="22"/>
              </w:rPr>
              <w:t>CISM Regulations – Chapter VII, Art.7.23</w:t>
            </w:r>
            <w:r>
              <w:rPr>
                <w:sz w:val="22"/>
              </w:rPr>
              <w:t>, I, the undersigned Chief</w:t>
            </w:r>
            <w:r>
              <w:rPr>
                <w:spacing w:val="-16"/>
                <w:sz w:val="22"/>
              </w:rPr>
              <w:t> </w:t>
            </w:r>
            <w:r>
              <w:rPr>
                <w:sz w:val="22"/>
              </w:rPr>
              <w:t>of</w:t>
            </w:r>
            <w:r>
              <w:rPr>
                <w:spacing w:val="-15"/>
                <w:sz w:val="22"/>
              </w:rPr>
              <w:t> </w:t>
            </w:r>
            <w:r>
              <w:rPr>
                <w:sz w:val="22"/>
              </w:rPr>
              <w:t>Delegation,</w:t>
            </w:r>
            <w:r>
              <w:rPr>
                <w:spacing w:val="-15"/>
                <w:sz w:val="22"/>
              </w:rPr>
              <w:t> </w:t>
            </w:r>
            <w:r>
              <w:rPr>
                <w:sz w:val="22"/>
              </w:rPr>
              <w:t>hereby</w:t>
            </w:r>
            <w:r>
              <w:rPr>
                <w:spacing w:val="-16"/>
                <w:sz w:val="22"/>
              </w:rPr>
              <w:t> </w:t>
            </w:r>
            <w:r>
              <w:rPr>
                <w:sz w:val="22"/>
              </w:rPr>
              <w:t>officially</w:t>
            </w:r>
            <w:r>
              <w:rPr>
                <w:spacing w:val="-15"/>
                <w:sz w:val="22"/>
              </w:rPr>
              <w:t> </w:t>
            </w:r>
            <w:r>
              <w:rPr>
                <w:sz w:val="22"/>
              </w:rPr>
              <w:t>confirm</w:t>
            </w:r>
            <w:r>
              <w:rPr>
                <w:spacing w:val="-15"/>
                <w:sz w:val="22"/>
              </w:rPr>
              <w:t> </w:t>
            </w:r>
            <w:r>
              <w:rPr>
                <w:sz w:val="22"/>
              </w:rPr>
              <w:t>that</w:t>
            </w:r>
            <w:r>
              <w:rPr>
                <w:spacing w:val="-15"/>
                <w:sz w:val="22"/>
              </w:rPr>
              <w:t> </w:t>
            </w:r>
            <w:r>
              <w:rPr>
                <w:sz w:val="22"/>
              </w:rPr>
              <w:t>all</w:t>
            </w:r>
            <w:r>
              <w:rPr>
                <w:spacing w:val="-16"/>
                <w:sz w:val="22"/>
              </w:rPr>
              <w:t> </w:t>
            </w:r>
            <w:r>
              <w:rPr>
                <w:sz w:val="22"/>
              </w:rPr>
              <w:t>athletes</w:t>
            </w:r>
            <w:r>
              <w:rPr>
                <w:spacing w:val="-15"/>
                <w:sz w:val="22"/>
              </w:rPr>
              <w:t> </w:t>
            </w:r>
            <w:r>
              <w:rPr>
                <w:sz w:val="22"/>
              </w:rPr>
              <w:t>representing</w:t>
            </w:r>
            <w:r>
              <w:rPr>
                <w:spacing w:val="-15"/>
                <w:sz w:val="22"/>
              </w:rPr>
              <w:t> </w:t>
            </w:r>
            <w:r>
              <w:rPr>
                <w:sz w:val="22"/>
              </w:rPr>
              <w:t>my</w:t>
            </w:r>
            <w:r>
              <w:rPr>
                <w:spacing w:val="-16"/>
                <w:sz w:val="22"/>
              </w:rPr>
              <w:t> </w:t>
            </w:r>
            <w:r>
              <w:rPr>
                <w:sz w:val="22"/>
              </w:rPr>
              <w:t>nation</w:t>
            </w:r>
            <w:r>
              <w:rPr>
                <w:spacing w:val="-15"/>
                <w:sz w:val="22"/>
              </w:rPr>
              <w:t> </w:t>
            </w:r>
            <w:r>
              <w:rPr>
                <w:sz w:val="22"/>
              </w:rPr>
              <w:t>in</w:t>
            </w:r>
            <w:r>
              <w:rPr>
                <w:spacing w:val="-15"/>
                <w:sz w:val="22"/>
              </w:rPr>
              <w:t> </w:t>
            </w:r>
            <w:r>
              <w:rPr>
                <w:sz w:val="22"/>
              </w:rPr>
              <w:t>the</w:t>
            </w:r>
            <w:r>
              <w:rPr>
                <w:spacing w:val="-11"/>
                <w:sz w:val="22"/>
              </w:rPr>
              <w:t> </w:t>
            </w:r>
            <w:r>
              <w:rPr>
                <w:sz w:val="22"/>
              </w:rPr>
              <w:t>CISM</w:t>
            </w:r>
            <w:r>
              <w:rPr>
                <w:spacing w:val="-15"/>
                <w:sz w:val="22"/>
              </w:rPr>
              <w:t> </w:t>
            </w:r>
            <w:r>
              <w:rPr>
                <w:sz w:val="22"/>
              </w:rPr>
              <w:t>event are</w:t>
            </w:r>
            <w:r>
              <w:rPr>
                <w:spacing w:val="-8"/>
                <w:sz w:val="22"/>
              </w:rPr>
              <w:t> </w:t>
            </w:r>
            <w:r>
              <w:rPr>
                <w:sz w:val="22"/>
              </w:rPr>
              <w:t>on</w:t>
            </w:r>
            <w:r>
              <w:rPr>
                <w:spacing w:val="-9"/>
                <w:sz w:val="22"/>
              </w:rPr>
              <w:t> </w:t>
            </w:r>
            <w:r>
              <w:rPr>
                <w:sz w:val="22"/>
              </w:rPr>
              <w:t>active</w:t>
            </w:r>
            <w:r>
              <w:rPr>
                <w:spacing w:val="-9"/>
                <w:sz w:val="22"/>
              </w:rPr>
              <w:t> </w:t>
            </w:r>
            <w:r>
              <w:rPr>
                <w:sz w:val="22"/>
              </w:rPr>
              <w:t>duty</w:t>
            </w:r>
            <w:r>
              <w:rPr>
                <w:spacing w:val="-11"/>
                <w:sz w:val="22"/>
              </w:rPr>
              <w:t> </w:t>
            </w:r>
            <w:r>
              <w:rPr>
                <w:sz w:val="22"/>
              </w:rPr>
              <w:t>within</w:t>
            </w:r>
            <w:r>
              <w:rPr>
                <w:spacing w:val="-9"/>
                <w:sz w:val="22"/>
              </w:rPr>
              <w:t> </w:t>
            </w:r>
            <w:r>
              <w:rPr>
                <w:sz w:val="22"/>
              </w:rPr>
              <w:t>the</w:t>
            </w:r>
            <w:r>
              <w:rPr>
                <w:spacing w:val="-9"/>
                <w:sz w:val="22"/>
              </w:rPr>
              <w:t> </w:t>
            </w:r>
            <w:r>
              <w:rPr>
                <w:sz w:val="22"/>
              </w:rPr>
              <w:t>Armed</w:t>
            </w:r>
            <w:r>
              <w:rPr>
                <w:spacing w:val="-12"/>
                <w:sz w:val="22"/>
              </w:rPr>
              <w:t> </w:t>
            </w:r>
            <w:r>
              <w:rPr>
                <w:sz w:val="22"/>
              </w:rPr>
              <w:t>Forces</w:t>
            </w:r>
            <w:r>
              <w:rPr>
                <w:spacing w:val="-8"/>
                <w:sz w:val="22"/>
              </w:rPr>
              <w:t> </w:t>
            </w:r>
            <w:r>
              <w:rPr>
                <w:sz w:val="22"/>
              </w:rPr>
              <w:t>of</w:t>
            </w:r>
            <w:r>
              <w:rPr>
                <w:spacing w:val="-10"/>
                <w:sz w:val="22"/>
              </w:rPr>
              <w:t> </w:t>
            </w:r>
            <w:r>
              <w:rPr>
                <w:sz w:val="22"/>
              </w:rPr>
              <w:t>my</w:t>
            </w:r>
            <w:r>
              <w:rPr>
                <w:spacing w:val="-11"/>
                <w:sz w:val="22"/>
              </w:rPr>
              <w:t> </w:t>
            </w:r>
            <w:r>
              <w:rPr>
                <w:sz w:val="22"/>
              </w:rPr>
              <w:t>nation.</w:t>
            </w:r>
            <w:r>
              <w:rPr>
                <w:spacing w:val="-10"/>
                <w:sz w:val="22"/>
              </w:rPr>
              <w:t> </w:t>
            </w:r>
            <w:r>
              <w:rPr>
                <w:sz w:val="22"/>
              </w:rPr>
              <w:t>I</w:t>
            </w:r>
            <w:r>
              <w:rPr>
                <w:spacing w:val="-8"/>
                <w:sz w:val="22"/>
              </w:rPr>
              <w:t> </w:t>
            </w:r>
            <w:r>
              <w:rPr>
                <w:sz w:val="22"/>
              </w:rPr>
              <w:t>understand</w:t>
            </w:r>
            <w:r>
              <w:rPr>
                <w:spacing w:val="-11"/>
                <w:sz w:val="22"/>
              </w:rPr>
              <w:t> </w:t>
            </w:r>
            <w:r>
              <w:rPr>
                <w:sz w:val="22"/>
              </w:rPr>
              <w:t>that</w:t>
            </w:r>
            <w:r>
              <w:rPr>
                <w:spacing w:val="-7"/>
                <w:sz w:val="22"/>
              </w:rPr>
              <w:t> </w:t>
            </w:r>
            <w:r>
              <w:rPr>
                <w:sz w:val="22"/>
              </w:rPr>
              <w:t>sanctions</w:t>
            </w:r>
            <w:r>
              <w:rPr>
                <w:spacing w:val="-11"/>
                <w:sz w:val="22"/>
              </w:rPr>
              <w:t> </w:t>
            </w:r>
            <w:r>
              <w:rPr>
                <w:sz w:val="22"/>
              </w:rPr>
              <w:t>may</w:t>
            </w:r>
            <w:r>
              <w:rPr>
                <w:spacing w:val="-11"/>
                <w:sz w:val="22"/>
              </w:rPr>
              <w:t> </w:t>
            </w:r>
            <w:r>
              <w:rPr>
                <w:sz w:val="22"/>
              </w:rPr>
              <w:t>be</w:t>
            </w:r>
            <w:r>
              <w:rPr>
                <w:spacing w:val="-9"/>
                <w:sz w:val="22"/>
              </w:rPr>
              <w:t> </w:t>
            </w:r>
            <w:r>
              <w:rPr>
                <w:sz w:val="22"/>
              </w:rPr>
              <w:t>imposed</w:t>
            </w:r>
          </w:p>
          <w:p>
            <w:pPr>
              <w:pStyle w:val="TableParagraph"/>
              <w:spacing w:line="250" w:lineRule="exact"/>
              <w:ind w:left="107" w:right="111"/>
              <w:jc w:val="both"/>
              <w:rPr>
                <w:sz w:val="22"/>
              </w:rPr>
            </w:pPr>
            <w:r>
              <w:rPr>
                <w:sz w:val="22"/>
              </w:rPr>
              <w:t>against my nation, my mission, my team, individual athletes or myself for violation of this provision (</w:t>
            </w:r>
            <w:r>
              <w:rPr>
                <w:rFonts w:ascii="Arial"/>
                <w:b/>
                <w:sz w:val="22"/>
              </w:rPr>
              <w:t>CISM Regulations Chapter I, Art.1.12</w:t>
            </w:r>
            <w:r>
              <w:rPr>
                <w:sz w:val="22"/>
              </w:rPr>
              <w:t>).</w:t>
            </w:r>
          </w:p>
        </w:tc>
      </w:tr>
      <w:tr>
        <w:trPr>
          <w:trHeight w:val="371" w:hRule="atLeast"/>
        </w:trPr>
        <w:tc>
          <w:tcPr>
            <w:tcW w:w="5898" w:type="dxa"/>
            <w:gridSpan w:val="3"/>
          </w:tcPr>
          <w:p>
            <w:pPr>
              <w:pStyle w:val="TableParagraph"/>
              <w:spacing w:line="234" w:lineRule="exact" w:before="117"/>
              <w:ind w:left="107"/>
              <w:rPr>
                <w:sz w:val="22"/>
              </w:rPr>
            </w:pPr>
            <w:r>
              <w:rPr>
                <w:sz w:val="22"/>
              </w:rPr>
              <w:t>Does</w:t>
            </w:r>
            <w:r>
              <w:rPr>
                <w:spacing w:val="-4"/>
                <w:sz w:val="22"/>
              </w:rPr>
              <w:t> </w:t>
            </w:r>
            <w:r>
              <w:rPr>
                <w:sz w:val="22"/>
              </w:rPr>
              <w:t>your</w:t>
            </w:r>
            <w:r>
              <w:rPr>
                <w:spacing w:val="-4"/>
                <w:sz w:val="22"/>
              </w:rPr>
              <w:t> </w:t>
            </w:r>
            <w:r>
              <w:rPr>
                <w:sz w:val="22"/>
              </w:rPr>
              <w:t>Mission</w:t>
            </w:r>
            <w:r>
              <w:rPr>
                <w:spacing w:val="-4"/>
                <w:sz w:val="22"/>
              </w:rPr>
              <w:t> </w:t>
            </w:r>
            <w:r>
              <w:rPr>
                <w:sz w:val="22"/>
              </w:rPr>
              <w:t>require</w:t>
            </w:r>
            <w:r>
              <w:rPr>
                <w:spacing w:val="-5"/>
                <w:sz w:val="22"/>
              </w:rPr>
              <w:t> </w:t>
            </w:r>
            <w:r>
              <w:rPr>
                <w:sz w:val="22"/>
              </w:rPr>
              <w:t>a</w:t>
            </w:r>
            <w:r>
              <w:rPr>
                <w:spacing w:val="-3"/>
                <w:sz w:val="22"/>
              </w:rPr>
              <w:t> </w:t>
            </w:r>
            <w:r>
              <w:rPr>
                <w:sz w:val="22"/>
              </w:rPr>
              <w:t>visa</w:t>
            </w:r>
            <w:r>
              <w:rPr>
                <w:spacing w:val="-5"/>
                <w:sz w:val="22"/>
              </w:rPr>
              <w:t> </w:t>
            </w:r>
            <w:r>
              <w:rPr>
                <w:sz w:val="22"/>
              </w:rPr>
              <w:t>to</w:t>
            </w:r>
            <w:r>
              <w:rPr>
                <w:spacing w:val="-6"/>
                <w:sz w:val="22"/>
              </w:rPr>
              <w:t> </w:t>
            </w:r>
            <w:r>
              <w:rPr>
                <w:sz w:val="22"/>
              </w:rPr>
              <w:t>travel</w:t>
            </w:r>
            <w:r>
              <w:rPr>
                <w:spacing w:val="-5"/>
                <w:sz w:val="22"/>
              </w:rPr>
              <w:t> </w:t>
            </w:r>
            <w:r>
              <w:rPr>
                <w:spacing w:val="-10"/>
                <w:sz w:val="22"/>
              </w:rPr>
              <w:t>?</w:t>
            </w:r>
          </w:p>
        </w:tc>
        <w:tc>
          <w:tcPr>
            <w:tcW w:w="1019" w:type="dxa"/>
            <w:shd w:val="clear" w:color="auto" w:fill="D9D9D9"/>
          </w:tcPr>
          <w:p>
            <w:pPr>
              <w:pStyle w:val="TableParagraph"/>
              <w:spacing w:line="234" w:lineRule="exact" w:before="117"/>
              <w:ind w:right="1"/>
              <w:jc w:val="center"/>
              <w:rPr>
                <w:sz w:val="22"/>
              </w:rPr>
            </w:pPr>
            <w:r>
              <w:rPr>
                <w:spacing w:val="-5"/>
                <w:sz w:val="22"/>
              </w:rPr>
              <w:t>YES</w:t>
            </w:r>
          </w:p>
        </w:tc>
        <w:tc>
          <w:tcPr>
            <w:tcW w:w="1019" w:type="dxa"/>
          </w:tcPr>
          <w:p>
            <w:pPr>
              <w:pStyle w:val="TableParagraph"/>
              <w:rPr>
                <w:rFonts w:ascii="Times New Roman"/>
                <w:sz w:val="20"/>
              </w:rPr>
            </w:pPr>
          </w:p>
        </w:tc>
        <w:tc>
          <w:tcPr>
            <w:tcW w:w="1022" w:type="dxa"/>
            <w:shd w:val="clear" w:color="auto" w:fill="D9D9D9"/>
          </w:tcPr>
          <w:p>
            <w:pPr>
              <w:pStyle w:val="TableParagraph"/>
              <w:spacing w:line="234" w:lineRule="exact" w:before="117"/>
              <w:ind w:right="4"/>
              <w:jc w:val="center"/>
              <w:rPr>
                <w:sz w:val="22"/>
              </w:rPr>
            </w:pPr>
            <w:r>
              <w:rPr>
                <w:spacing w:val="-5"/>
                <w:sz w:val="22"/>
              </w:rPr>
              <w:t>NO</w:t>
            </w:r>
          </w:p>
        </w:tc>
        <w:tc>
          <w:tcPr>
            <w:tcW w:w="1019" w:type="dxa"/>
          </w:tcPr>
          <w:p>
            <w:pPr>
              <w:pStyle w:val="TableParagraph"/>
              <w:rPr>
                <w:rFonts w:ascii="Times New Roman"/>
                <w:sz w:val="20"/>
              </w:rPr>
            </w:pPr>
          </w:p>
        </w:tc>
      </w:tr>
      <w:tr>
        <w:trPr>
          <w:trHeight w:val="373" w:hRule="atLeast"/>
        </w:trPr>
        <w:tc>
          <w:tcPr>
            <w:tcW w:w="9977" w:type="dxa"/>
            <w:gridSpan w:val="7"/>
          </w:tcPr>
          <w:p>
            <w:pPr>
              <w:pStyle w:val="TableParagraph"/>
              <w:spacing w:line="237" w:lineRule="exact" w:before="117"/>
              <w:ind w:left="107"/>
              <w:rPr>
                <w:sz w:val="22"/>
              </w:rPr>
            </w:pPr>
            <w:r>
              <w:rPr>
                <w:sz w:val="22"/>
              </w:rPr>
              <w:t>If</w:t>
            </w:r>
            <w:r>
              <w:rPr>
                <w:spacing w:val="-6"/>
                <w:sz w:val="22"/>
              </w:rPr>
              <w:t> </w:t>
            </w:r>
            <w:r>
              <w:rPr>
                <w:sz w:val="22"/>
              </w:rPr>
              <w:t>YES,</w:t>
            </w:r>
            <w:r>
              <w:rPr>
                <w:spacing w:val="-4"/>
                <w:sz w:val="22"/>
              </w:rPr>
              <w:t> </w:t>
            </w:r>
            <w:r>
              <w:rPr>
                <w:sz w:val="22"/>
              </w:rPr>
              <w:t>continue</w:t>
            </w:r>
            <w:r>
              <w:rPr>
                <w:spacing w:val="-8"/>
                <w:sz w:val="22"/>
              </w:rPr>
              <w:t> </w:t>
            </w:r>
            <w:r>
              <w:rPr>
                <w:sz w:val="22"/>
              </w:rPr>
              <w:t>the</w:t>
            </w:r>
            <w:r>
              <w:rPr>
                <w:spacing w:val="-6"/>
                <w:sz w:val="22"/>
              </w:rPr>
              <w:t> </w:t>
            </w:r>
            <w:r>
              <w:rPr>
                <w:sz w:val="22"/>
              </w:rPr>
              <w:t>process</w:t>
            </w:r>
            <w:r>
              <w:rPr>
                <w:spacing w:val="-5"/>
                <w:sz w:val="22"/>
              </w:rPr>
              <w:t> </w:t>
            </w:r>
            <w:r>
              <w:rPr>
                <w:sz w:val="22"/>
              </w:rPr>
              <w:t>you</w:t>
            </w:r>
            <w:r>
              <w:rPr>
                <w:spacing w:val="-6"/>
                <w:sz w:val="22"/>
              </w:rPr>
              <w:t> </w:t>
            </w:r>
            <w:r>
              <w:rPr>
                <w:sz w:val="22"/>
              </w:rPr>
              <w:t>have</w:t>
            </w:r>
            <w:r>
              <w:rPr>
                <w:spacing w:val="-6"/>
                <w:sz w:val="22"/>
              </w:rPr>
              <w:t> </w:t>
            </w:r>
            <w:r>
              <w:rPr>
                <w:sz w:val="22"/>
              </w:rPr>
              <w:t>initiated</w:t>
            </w:r>
            <w:r>
              <w:rPr>
                <w:spacing w:val="-6"/>
                <w:sz w:val="22"/>
              </w:rPr>
              <w:t> </w:t>
            </w:r>
            <w:r>
              <w:rPr>
                <w:sz w:val="22"/>
              </w:rPr>
              <w:t>alongside</w:t>
            </w:r>
            <w:r>
              <w:rPr>
                <w:spacing w:val="-7"/>
                <w:sz w:val="22"/>
              </w:rPr>
              <w:t> </w:t>
            </w:r>
            <w:r>
              <w:rPr>
                <w:sz w:val="22"/>
              </w:rPr>
              <w:t>the</w:t>
            </w:r>
            <w:r>
              <w:rPr>
                <w:spacing w:val="-6"/>
                <w:sz w:val="22"/>
              </w:rPr>
              <w:t> </w:t>
            </w:r>
            <w:r>
              <w:rPr>
                <w:sz w:val="22"/>
              </w:rPr>
              <w:t>Preliminary</w:t>
            </w:r>
            <w:r>
              <w:rPr>
                <w:spacing w:val="-9"/>
                <w:sz w:val="22"/>
              </w:rPr>
              <w:t> </w:t>
            </w:r>
            <w:r>
              <w:rPr>
                <w:spacing w:val="-2"/>
                <w:sz w:val="22"/>
              </w:rPr>
              <w:t>Agreement.</w:t>
            </w:r>
          </w:p>
        </w:tc>
      </w:tr>
      <w:tr>
        <w:trPr>
          <w:trHeight w:val="371" w:hRule="atLeast"/>
        </w:trPr>
        <w:tc>
          <w:tcPr>
            <w:tcW w:w="5898" w:type="dxa"/>
            <w:gridSpan w:val="3"/>
          </w:tcPr>
          <w:p>
            <w:pPr>
              <w:pStyle w:val="TableParagraph"/>
              <w:spacing w:line="234" w:lineRule="exact" w:before="117"/>
              <w:ind w:left="107"/>
              <w:rPr>
                <w:sz w:val="22"/>
              </w:rPr>
            </w:pPr>
            <w:r>
              <w:rPr>
                <w:sz w:val="22"/>
              </w:rPr>
              <w:t>Do</w:t>
            </w:r>
            <w:r>
              <w:rPr>
                <w:spacing w:val="-4"/>
                <w:sz w:val="22"/>
              </w:rPr>
              <w:t> </w:t>
            </w:r>
            <w:r>
              <w:rPr>
                <w:sz w:val="22"/>
              </w:rPr>
              <w:t>your</w:t>
            </w:r>
            <w:r>
              <w:rPr>
                <w:spacing w:val="-2"/>
                <w:sz w:val="22"/>
              </w:rPr>
              <w:t> </w:t>
            </w:r>
            <w:r>
              <w:rPr>
                <w:sz w:val="22"/>
              </w:rPr>
              <w:t>athletes</w:t>
            </w:r>
            <w:r>
              <w:rPr>
                <w:spacing w:val="-5"/>
                <w:sz w:val="22"/>
              </w:rPr>
              <w:t> </w:t>
            </w:r>
            <w:r>
              <w:rPr>
                <w:sz w:val="22"/>
              </w:rPr>
              <w:t>require</w:t>
            </w:r>
            <w:r>
              <w:rPr>
                <w:spacing w:val="-5"/>
                <w:sz w:val="22"/>
              </w:rPr>
              <w:t> </w:t>
            </w:r>
            <w:r>
              <w:rPr>
                <w:sz w:val="22"/>
              </w:rPr>
              <w:t>a</w:t>
            </w:r>
            <w:r>
              <w:rPr>
                <w:spacing w:val="-4"/>
                <w:sz w:val="22"/>
              </w:rPr>
              <w:t> </w:t>
            </w:r>
            <w:r>
              <w:rPr>
                <w:sz w:val="22"/>
              </w:rPr>
              <w:t>TUE</w:t>
            </w:r>
            <w:r>
              <w:rPr>
                <w:spacing w:val="-3"/>
                <w:sz w:val="22"/>
              </w:rPr>
              <w:t> </w:t>
            </w:r>
            <w:r>
              <w:rPr>
                <w:spacing w:val="-10"/>
                <w:sz w:val="22"/>
              </w:rPr>
              <w:t>?</w:t>
            </w:r>
          </w:p>
        </w:tc>
        <w:tc>
          <w:tcPr>
            <w:tcW w:w="1019" w:type="dxa"/>
            <w:shd w:val="clear" w:color="auto" w:fill="D9D9D9"/>
          </w:tcPr>
          <w:p>
            <w:pPr>
              <w:pStyle w:val="TableParagraph"/>
              <w:spacing w:line="234" w:lineRule="exact" w:before="117"/>
              <w:ind w:right="1"/>
              <w:jc w:val="center"/>
              <w:rPr>
                <w:sz w:val="22"/>
              </w:rPr>
            </w:pPr>
            <w:r>
              <w:rPr>
                <w:spacing w:val="-5"/>
                <w:sz w:val="22"/>
              </w:rPr>
              <w:t>YES</w:t>
            </w:r>
          </w:p>
        </w:tc>
        <w:tc>
          <w:tcPr>
            <w:tcW w:w="1019" w:type="dxa"/>
          </w:tcPr>
          <w:p>
            <w:pPr>
              <w:pStyle w:val="TableParagraph"/>
              <w:rPr>
                <w:rFonts w:ascii="Times New Roman"/>
                <w:sz w:val="20"/>
              </w:rPr>
            </w:pPr>
          </w:p>
        </w:tc>
        <w:tc>
          <w:tcPr>
            <w:tcW w:w="1022" w:type="dxa"/>
            <w:shd w:val="clear" w:color="auto" w:fill="D9D9D9"/>
          </w:tcPr>
          <w:p>
            <w:pPr>
              <w:pStyle w:val="TableParagraph"/>
              <w:spacing w:line="234" w:lineRule="exact" w:before="117"/>
              <w:ind w:right="4"/>
              <w:jc w:val="center"/>
              <w:rPr>
                <w:sz w:val="22"/>
              </w:rPr>
            </w:pPr>
            <w:r>
              <w:rPr>
                <w:spacing w:val="-5"/>
                <w:sz w:val="22"/>
              </w:rPr>
              <w:t>NO</w:t>
            </w:r>
          </w:p>
        </w:tc>
        <w:tc>
          <w:tcPr>
            <w:tcW w:w="1019" w:type="dxa"/>
          </w:tcPr>
          <w:p>
            <w:pPr>
              <w:pStyle w:val="TableParagraph"/>
              <w:rPr>
                <w:rFonts w:ascii="Times New Roman"/>
                <w:sz w:val="20"/>
              </w:rPr>
            </w:pPr>
          </w:p>
        </w:tc>
      </w:tr>
      <w:tr>
        <w:trPr>
          <w:trHeight w:val="373" w:hRule="atLeast"/>
        </w:trPr>
        <w:tc>
          <w:tcPr>
            <w:tcW w:w="9977" w:type="dxa"/>
            <w:gridSpan w:val="7"/>
          </w:tcPr>
          <w:p>
            <w:pPr>
              <w:pStyle w:val="TableParagraph"/>
              <w:spacing w:line="237" w:lineRule="exact" w:before="117"/>
              <w:ind w:left="107"/>
              <w:rPr>
                <w:sz w:val="22"/>
              </w:rPr>
            </w:pPr>
            <w:r>
              <w:rPr>
                <w:sz w:val="22"/>
              </w:rPr>
              <w:t>If</w:t>
            </w:r>
            <w:r>
              <w:rPr>
                <w:spacing w:val="-4"/>
                <w:sz w:val="22"/>
              </w:rPr>
              <w:t> </w:t>
            </w:r>
            <w:r>
              <w:rPr>
                <w:sz w:val="22"/>
              </w:rPr>
              <w:t>YES,</w:t>
            </w:r>
            <w:r>
              <w:rPr>
                <w:spacing w:val="-1"/>
                <w:sz w:val="22"/>
              </w:rPr>
              <w:t> </w:t>
            </w:r>
            <w:r>
              <w:rPr>
                <w:sz w:val="22"/>
              </w:rPr>
              <w:t>start</w:t>
            </w:r>
            <w:r>
              <w:rPr>
                <w:spacing w:val="-5"/>
                <w:sz w:val="22"/>
              </w:rPr>
              <w:t> </w:t>
            </w:r>
            <w:r>
              <w:rPr>
                <w:sz w:val="22"/>
              </w:rPr>
              <w:t>the</w:t>
            </w:r>
            <w:r>
              <w:rPr>
                <w:spacing w:val="-5"/>
                <w:sz w:val="22"/>
              </w:rPr>
              <w:t> </w:t>
            </w:r>
            <w:r>
              <w:rPr>
                <w:sz w:val="22"/>
              </w:rPr>
              <w:t>process</w:t>
            </w:r>
            <w:r>
              <w:rPr>
                <w:spacing w:val="-5"/>
                <w:sz w:val="22"/>
              </w:rPr>
              <w:t> </w:t>
            </w:r>
            <w:r>
              <w:rPr>
                <w:sz w:val="22"/>
              </w:rPr>
              <w:t>immediately</w:t>
            </w:r>
            <w:r>
              <w:rPr>
                <w:spacing w:val="-5"/>
                <w:sz w:val="22"/>
              </w:rPr>
              <w:t> </w:t>
            </w:r>
            <w:r>
              <w:rPr>
                <w:sz w:val="22"/>
              </w:rPr>
              <w:t>as</w:t>
            </w:r>
            <w:r>
              <w:rPr>
                <w:spacing w:val="-4"/>
                <w:sz w:val="22"/>
              </w:rPr>
              <w:t> </w:t>
            </w:r>
            <w:r>
              <w:rPr>
                <w:sz w:val="22"/>
              </w:rPr>
              <w:t>per</w:t>
            </w:r>
            <w:r>
              <w:rPr>
                <w:spacing w:val="-2"/>
                <w:sz w:val="22"/>
              </w:rPr>
              <w:t> </w:t>
            </w:r>
            <w:r>
              <w:rPr>
                <w:sz w:val="22"/>
              </w:rPr>
              <w:t>Annex</w:t>
            </w:r>
            <w:r>
              <w:rPr>
                <w:spacing w:val="-5"/>
                <w:sz w:val="22"/>
              </w:rPr>
              <w:t> </w:t>
            </w:r>
            <w:r>
              <w:rPr>
                <w:sz w:val="22"/>
              </w:rPr>
              <w:t>II</w:t>
            </w:r>
            <w:r>
              <w:rPr>
                <w:spacing w:val="1"/>
                <w:sz w:val="22"/>
              </w:rPr>
              <w:t> </w:t>
            </w:r>
            <w:r>
              <w:rPr>
                <w:sz w:val="22"/>
              </w:rPr>
              <w:t>–</w:t>
            </w:r>
            <w:r>
              <w:rPr>
                <w:spacing w:val="-5"/>
                <w:sz w:val="22"/>
              </w:rPr>
              <w:t> </w:t>
            </w:r>
            <w:r>
              <w:rPr>
                <w:sz w:val="22"/>
              </w:rPr>
              <w:t>8</w:t>
            </w:r>
            <w:r>
              <w:rPr>
                <w:spacing w:val="-3"/>
                <w:sz w:val="22"/>
              </w:rPr>
              <w:t> </w:t>
            </w:r>
            <w:r>
              <w:rPr>
                <w:sz w:val="22"/>
              </w:rPr>
              <w:t>Anti-</w:t>
            </w:r>
            <w:r>
              <w:rPr>
                <w:spacing w:val="-2"/>
                <w:sz w:val="22"/>
              </w:rPr>
              <w:t>Doping</w:t>
            </w:r>
          </w:p>
        </w:tc>
      </w:tr>
      <w:tr>
        <w:trPr>
          <w:trHeight w:val="878" w:hRule="atLeast"/>
        </w:trPr>
        <w:tc>
          <w:tcPr>
            <w:tcW w:w="9977" w:type="dxa"/>
            <w:gridSpan w:val="7"/>
            <w:shd w:val="clear" w:color="auto" w:fill="D9D9D9"/>
          </w:tcPr>
          <w:p>
            <w:pPr>
              <w:pStyle w:val="TableParagraph"/>
              <w:spacing w:before="116"/>
              <w:rPr>
                <w:rFonts w:ascii="Arial"/>
                <w:b/>
                <w:sz w:val="22"/>
              </w:rPr>
            </w:pPr>
          </w:p>
          <w:p>
            <w:pPr>
              <w:pStyle w:val="TableParagraph"/>
              <w:ind w:left="107"/>
              <w:rPr>
                <w:sz w:val="22"/>
              </w:rPr>
            </w:pPr>
            <w:r>
              <w:rPr>
                <w:sz w:val="22"/>
              </w:rPr>
              <w:t>SIGNATURE</w:t>
            </w:r>
            <w:r>
              <w:rPr>
                <w:spacing w:val="-6"/>
                <w:sz w:val="22"/>
              </w:rPr>
              <w:t> </w:t>
            </w:r>
            <w:r>
              <w:rPr>
                <w:sz w:val="22"/>
              </w:rPr>
              <w:t>CHIEF</w:t>
            </w:r>
            <w:r>
              <w:rPr>
                <w:spacing w:val="-7"/>
                <w:sz w:val="22"/>
              </w:rPr>
              <w:t> </w:t>
            </w:r>
            <w:r>
              <w:rPr>
                <w:sz w:val="22"/>
              </w:rPr>
              <w:t>OF</w:t>
            </w:r>
            <w:r>
              <w:rPr>
                <w:spacing w:val="-6"/>
                <w:sz w:val="22"/>
              </w:rPr>
              <w:t> </w:t>
            </w:r>
            <w:r>
              <w:rPr>
                <w:spacing w:val="-2"/>
                <w:sz w:val="22"/>
              </w:rPr>
              <w:t>DELEGATION</w:t>
            </w:r>
          </w:p>
        </w:tc>
      </w:tr>
      <w:tr>
        <w:trPr>
          <w:trHeight w:val="374" w:hRule="atLeast"/>
        </w:trPr>
        <w:tc>
          <w:tcPr>
            <w:tcW w:w="9977" w:type="dxa"/>
            <w:gridSpan w:val="7"/>
          </w:tcPr>
          <w:p>
            <w:pPr>
              <w:pStyle w:val="TableParagraph"/>
              <w:spacing w:line="237" w:lineRule="exact" w:before="118"/>
              <w:ind w:left="107"/>
              <w:rPr>
                <w:sz w:val="22"/>
              </w:rPr>
            </w:pPr>
            <w:r>
              <w:rPr>
                <w:sz w:val="22"/>
              </w:rPr>
              <w:t>DATE</w:t>
            </w:r>
            <w:r>
              <w:rPr>
                <w:spacing w:val="-4"/>
                <w:sz w:val="22"/>
              </w:rPr>
              <w:t> </w:t>
            </w:r>
            <w:r>
              <w:rPr>
                <w:spacing w:val="-10"/>
                <w:sz w:val="22"/>
              </w:rPr>
              <w:t>:</w:t>
            </w:r>
          </w:p>
        </w:tc>
      </w:tr>
      <w:tr>
        <w:trPr>
          <w:trHeight w:val="1521" w:hRule="atLeast"/>
        </w:trPr>
        <w:tc>
          <w:tcPr>
            <w:tcW w:w="9977" w:type="dxa"/>
            <w:gridSpan w:val="7"/>
          </w:tcPr>
          <w:p>
            <w:pPr>
              <w:pStyle w:val="TableParagraph"/>
              <w:spacing w:before="117"/>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r>
    </w:tbl>
    <w:p>
      <w:pPr>
        <w:pStyle w:val="TableParagraph"/>
        <w:spacing w:after="0"/>
        <w:rPr>
          <w:sz w:val="22"/>
        </w:rPr>
        <w:sectPr>
          <w:type w:val="continuous"/>
          <w:pgSz w:w="11910" w:h="16840"/>
          <w:pgMar w:header="57" w:footer="690" w:top="1460" w:bottom="880" w:left="850" w:right="850"/>
        </w:sectPr>
      </w:pPr>
    </w:p>
    <w:p>
      <w:pPr>
        <w:spacing w:line="468" w:lineRule="auto" w:before="0"/>
        <w:ind w:left="4047" w:right="3991" w:firstLine="566"/>
        <w:jc w:val="left"/>
        <w:rPr>
          <w:rFonts w:ascii="Arial"/>
          <w:b/>
          <w:sz w:val="22"/>
        </w:rPr>
      </w:pPr>
      <w:r>
        <w:rPr>
          <w:rFonts w:ascii="Arial"/>
          <w:b/>
          <w:sz w:val="22"/>
        </w:rPr>
        <w:t>ANNEX V FINAL</w:t>
      </w:r>
      <w:r>
        <w:rPr>
          <w:rFonts w:ascii="Arial"/>
          <w:b/>
          <w:spacing w:val="-16"/>
          <w:sz w:val="22"/>
        </w:rPr>
        <w:t> </w:t>
      </w:r>
      <w:r>
        <w:rPr>
          <w:rFonts w:ascii="Arial"/>
          <w:b/>
          <w:sz w:val="22"/>
        </w:rPr>
        <w:t>AGREEMENT</w:t>
      </w: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69"/>
      </w:tblGrid>
      <w:tr>
        <w:trPr>
          <w:trHeight w:val="757" w:hRule="atLeast"/>
        </w:trPr>
        <w:tc>
          <w:tcPr>
            <w:tcW w:w="9969" w:type="dxa"/>
            <w:shd w:val="clear" w:color="auto" w:fill="001F5F"/>
          </w:tcPr>
          <w:p>
            <w:pPr>
              <w:pStyle w:val="TableParagraph"/>
              <w:spacing w:before="120"/>
              <w:ind w:left="107"/>
              <w:rPr>
                <w:sz w:val="22"/>
              </w:rPr>
            </w:pPr>
            <w:r>
              <w:rPr>
                <w:color w:val="FFFFFF"/>
                <w:sz w:val="22"/>
              </w:rPr>
              <w:t>2b.</w:t>
            </w:r>
            <w:r>
              <w:rPr>
                <w:color w:val="FFFFFF"/>
                <w:spacing w:val="-4"/>
                <w:sz w:val="22"/>
              </w:rPr>
              <w:t> </w:t>
            </w:r>
            <w:r>
              <w:rPr>
                <w:color w:val="FFFFFF"/>
                <w:sz w:val="22"/>
              </w:rPr>
              <w:t>FINAL</w:t>
            </w:r>
            <w:r>
              <w:rPr>
                <w:color w:val="FFFFFF"/>
                <w:spacing w:val="-6"/>
                <w:sz w:val="22"/>
              </w:rPr>
              <w:t> </w:t>
            </w:r>
            <w:r>
              <w:rPr>
                <w:color w:val="FFFFFF"/>
                <w:sz w:val="22"/>
              </w:rPr>
              <w:t>AGREEMENT</w:t>
            </w:r>
            <w:r>
              <w:rPr>
                <w:color w:val="FFFFFF"/>
                <w:spacing w:val="-3"/>
                <w:sz w:val="22"/>
              </w:rPr>
              <w:t> </w:t>
            </w:r>
            <w:r>
              <w:rPr>
                <w:color w:val="FFFFFF"/>
                <w:sz w:val="22"/>
              </w:rPr>
              <w:t>–</w:t>
            </w:r>
            <w:r>
              <w:rPr>
                <w:color w:val="FFFFFF"/>
                <w:spacing w:val="-6"/>
                <w:sz w:val="22"/>
              </w:rPr>
              <w:t> </w:t>
            </w:r>
            <w:r>
              <w:rPr>
                <w:color w:val="FFFFFF"/>
                <w:sz w:val="22"/>
              </w:rPr>
              <w:t>Chief</w:t>
            </w:r>
            <w:r>
              <w:rPr>
                <w:color w:val="FFFFFF"/>
                <w:spacing w:val="-4"/>
                <w:sz w:val="22"/>
              </w:rPr>
              <w:t> </w:t>
            </w:r>
            <w:r>
              <w:rPr>
                <w:color w:val="FFFFFF"/>
                <w:sz w:val="22"/>
              </w:rPr>
              <w:t>of</w:t>
            </w:r>
            <w:r>
              <w:rPr>
                <w:color w:val="FFFFFF"/>
                <w:spacing w:val="-4"/>
                <w:sz w:val="22"/>
              </w:rPr>
              <w:t> </w:t>
            </w:r>
            <w:r>
              <w:rPr>
                <w:color w:val="FFFFFF"/>
                <w:sz w:val="22"/>
              </w:rPr>
              <w:t>Mission</w:t>
            </w:r>
            <w:r>
              <w:rPr>
                <w:color w:val="FFFFFF"/>
                <w:spacing w:val="-5"/>
                <w:sz w:val="22"/>
              </w:rPr>
              <w:t> </w:t>
            </w:r>
            <w:r>
              <w:rPr>
                <w:color w:val="FFFFFF"/>
                <w:spacing w:val="-2"/>
                <w:sz w:val="22"/>
              </w:rPr>
              <w:t>commitment</w:t>
            </w:r>
          </w:p>
        </w:tc>
      </w:tr>
      <w:tr>
        <w:trPr>
          <w:trHeight w:val="755" w:hRule="atLeast"/>
        </w:trPr>
        <w:tc>
          <w:tcPr>
            <w:tcW w:w="9969" w:type="dxa"/>
          </w:tcPr>
          <w:p>
            <w:pPr>
              <w:pStyle w:val="TableParagraph"/>
              <w:spacing w:before="117"/>
              <w:ind w:left="107"/>
              <w:rPr>
                <w:sz w:val="22"/>
              </w:rPr>
            </w:pPr>
            <w:r>
              <w:rPr>
                <w:sz w:val="22"/>
              </w:rPr>
              <w:t>NATION</w:t>
            </w:r>
            <w:r>
              <w:rPr>
                <w:spacing w:val="-8"/>
                <w:sz w:val="22"/>
              </w:rPr>
              <w:t> </w:t>
            </w:r>
            <w:r>
              <w:rPr>
                <w:spacing w:val="-10"/>
                <w:sz w:val="22"/>
              </w:rPr>
              <w:t>:</w:t>
            </w:r>
          </w:p>
        </w:tc>
      </w:tr>
    </w:tbl>
    <w:p>
      <w:pPr>
        <w:pStyle w:val="BodyText"/>
        <w:spacing w:before="119"/>
        <w:jc w:val="left"/>
      </w:pPr>
      <w:r>
        <w:rPr/>
        <w:t>The</w:t>
      </w:r>
      <w:r>
        <w:rPr>
          <w:spacing w:val="24"/>
        </w:rPr>
        <w:t> </w:t>
      </w:r>
      <w:r>
        <w:rPr/>
        <w:t>undersigned,</w:t>
      </w:r>
      <w:r>
        <w:rPr>
          <w:spacing w:val="26"/>
        </w:rPr>
        <w:t> </w:t>
      </w:r>
      <w:r>
        <w:rPr/>
        <w:t>Chief</w:t>
      </w:r>
      <w:r>
        <w:rPr>
          <w:spacing w:val="26"/>
        </w:rPr>
        <w:t> </w:t>
      </w:r>
      <w:r>
        <w:rPr/>
        <w:t>of</w:t>
      </w:r>
      <w:r>
        <w:rPr>
          <w:spacing w:val="30"/>
        </w:rPr>
        <w:t> </w:t>
      </w:r>
      <w:r>
        <w:rPr/>
        <w:t>Mission,</w:t>
      </w:r>
      <w:r>
        <w:rPr>
          <w:spacing w:val="28"/>
        </w:rPr>
        <w:t> </w:t>
      </w:r>
      <w:r>
        <w:rPr/>
        <w:t>declares</w:t>
      </w:r>
      <w:r>
        <w:rPr>
          <w:spacing w:val="24"/>
        </w:rPr>
        <w:t> </w:t>
      </w:r>
      <w:r>
        <w:rPr/>
        <w:t>to have</w:t>
      </w:r>
      <w:r>
        <w:rPr>
          <w:spacing w:val="27"/>
        </w:rPr>
        <w:t> </w:t>
      </w:r>
      <w:r>
        <w:rPr/>
        <w:t>read</w:t>
      </w:r>
      <w:r>
        <w:rPr>
          <w:spacing w:val="24"/>
        </w:rPr>
        <w:t> </w:t>
      </w:r>
      <w:r>
        <w:rPr/>
        <w:t>and</w:t>
      </w:r>
      <w:r>
        <w:rPr>
          <w:spacing w:val="24"/>
        </w:rPr>
        <w:t> </w:t>
      </w:r>
      <w:r>
        <w:rPr/>
        <w:t>accepted</w:t>
      </w:r>
      <w:r>
        <w:rPr>
          <w:spacing w:val="25"/>
        </w:rPr>
        <w:t> </w:t>
      </w:r>
      <w:r>
        <w:rPr/>
        <w:t>the</w:t>
      </w:r>
      <w:r>
        <w:rPr>
          <w:spacing w:val="31"/>
        </w:rPr>
        <w:t> </w:t>
      </w:r>
      <w:r>
        <w:rPr/>
        <w:t>CISM</w:t>
      </w:r>
      <w:r>
        <w:rPr>
          <w:spacing w:val="23"/>
        </w:rPr>
        <w:t> </w:t>
      </w:r>
      <w:r>
        <w:rPr/>
        <w:t>Regulations and moreover understood the following prescriptions.</w:t>
      </w:r>
    </w:p>
    <w:p>
      <w:pPr>
        <w:pStyle w:val="BodyText"/>
        <w:spacing w:before="110"/>
        <w:ind w:left="0"/>
        <w:jc w:val="left"/>
      </w:pPr>
    </w:p>
    <w:p>
      <w:pPr>
        <w:pStyle w:val="Heading2"/>
        <w:tabs>
          <w:tab w:pos="681" w:val="left" w:leader="none"/>
        </w:tabs>
        <w:ind w:left="141"/>
      </w:pPr>
      <w:r>
        <w:rPr/>
        <w:drawing>
          <wp:inline distT="0" distB="0" distL="0" distR="0">
            <wp:extent cx="90487" cy="102770"/>
            <wp:effectExtent l="0" t="0" r="0" b="0"/>
            <wp:docPr id="9" name="Image 9"/>
            <wp:cNvGraphicFramePr>
              <a:graphicFrameLocks/>
            </wp:cNvGraphicFramePr>
            <a:graphic>
              <a:graphicData uri="http://schemas.openxmlformats.org/drawingml/2006/picture">
                <pic:pic>
                  <pic:nvPicPr>
                    <pic:cNvPr id="9" name="Image 9"/>
                    <pic:cNvPicPr/>
                  </pic:nvPicPr>
                  <pic:blipFill>
                    <a:blip r:embed="rId12" cstate="print"/>
                    <a:stretch>
                      <a:fillRect/>
                    </a:stretch>
                  </pic:blipFill>
                  <pic:spPr>
                    <a:xfrm>
                      <a:off x="0" y="0"/>
                      <a:ext cx="90487" cy="102770"/>
                    </a:xfrm>
                    <a:prstGeom prst="rect">
                      <a:avLst/>
                    </a:prstGeom>
                  </pic:spPr>
                </pic:pic>
              </a:graphicData>
            </a:graphic>
          </wp:inline>
        </w:drawing>
      </w:r>
      <w:r>
        <w:rPr/>
      </w:r>
      <w:r>
        <w:rPr>
          <w:rFonts w:ascii="Times New Roman" w:hAnsi="Times New Roman"/>
          <w:sz w:val="20"/>
        </w:rPr>
        <w:tab/>
      </w:r>
      <w:r>
        <w:rPr/>
        <w:t>RIGHTS</w:t>
      </w:r>
      <w:r>
        <w:rPr>
          <w:spacing w:val="-6"/>
        </w:rPr>
        <w:t> </w:t>
      </w:r>
      <w:r>
        <w:rPr/>
        <w:t>OF</w:t>
      </w:r>
      <w:r>
        <w:rPr>
          <w:spacing w:val="-3"/>
        </w:rPr>
        <w:t> </w:t>
      </w:r>
      <w:r>
        <w:rPr/>
        <w:t>MEMBER</w:t>
      </w:r>
      <w:r>
        <w:rPr>
          <w:spacing w:val="-3"/>
        </w:rPr>
        <w:t> </w:t>
      </w:r>
      <w:r>
        <w:rPr/>
        <w:t>NATIONS</w:t>
      </w:r>
      <w:r>
        <w:rPr>
          <w:spacing w:val="-3"/>
        </w:rPr>
        <w:t> </w:t>
      </w:r>
      <w:r>
        <w:rPr/>
        <w:t>–</w:t>
      </w:r>
      <w:r>
        <w:rPr>
          <w:spacing w:val="-5"/>
        </w:rPr>
        <w:t> </w:t>
      </w:r>
      <w:r>
        <w:rPr/>
        <w:t>ARTICLE</w:t>
      </w:r>
      <w:r>
        <w:rPr>
          <w:spacing w:val="-3"/>
        </w:rPr>
        <w:t> </w:t>
      </w:r>
      <w:r>
        <w:rPr>
          <w:spacing w:val="-4"/>
        </w:rPr>
        <w:t>1.10</w:t>
      </w:r>
    </w:p>
    <w:p>
      <w:pPr>
        <w:pStyle w:val="BodyText"/>
        <w:spacing w:before="116"/>
      </w:pPr>
      <w:r>
        <w:rPr/>
        <w:t>Active</w:t>
      </w:r>
      <w:r>
        <w:rPr>
          <w:spacing w:val="-6"/>
        </w:rPr>
        <w:t> </w:t>
      </w:r>
      <w:r>
        <w:rPr/>
        <w:t>member</w:t>
      </w:r>
      <w:r>
        <w:rPr>
          <w:spacing w:val="-3"/>
        </w:rPr>
        <w:t> </w:t>
      </w:r>
      <w:r>
        <w:rPr/>
        <w:t>nations</w:t>
      </w:r>
      <w:r>
        <w:rPr>
          <w:spacing w:val="-3"/>
        </w:rPr>
        <w:t> </w:t>
      </w:r>
      <w:r>
        <w:rPr/>
        <w:t>have</w:t>
      </w:r>
      <w:r>
        <w:rPr>
          <w:spacing w:val="-4"/>
        </w:rPr>
        <w:t> </w:t>
      </w:r>
      <w:r>
        <w:rPr/>
        <w:t>the</w:t>
      </w:r>
      <w:r>
        <w:rPr>
          <w:spacing w:val="-3"/>
        </w:rPr>
        <w:t> </w:t>
      </w:r>
      <w:r>
        <w:rPr/>
        <w:t>right</w:t>
      </w:r>
      <w:r>
        <w:rPr>
          <w:spacing w:val="-7"/>
        </w:rPr>
        <w:t> </w:t>
      </w:r>
      <w:r>
        <w:rPr/>
        <w:t>to</w:t>
      </w:r>
      <w:r>
        <w:rPr>
          <w:spacing w:val="-4"/>
        </w:rPr>
        <w:t> </w:t>
      </w:r>
      <w:r>
        <w:rPr/>
        <w:t>be</w:t>
      </w:r>
      <w:r>
        <w:rPr>
          <w:spacing w:val="-6"/>
        </w:rPr>
        <w:t> </w:t>
      </w:r>
      <w:r>
        <w:rPr/>
        <w:t>invited</w:t>
      </w:r>
      <w:r>
        <w:rPr>
          <w:spacing w:val="-3"/>
        </w:rPr>
        <w:t> </w:t>
      </w:r>
      <w:r>
        <w:rPr/>
        <w:t>to</w:t>
      </w:r>
      <w:r>
        <w:rPr>
          <w:spacing w:val="-6"/>
        </w:rPr>
        <w:t> </w:t>
      </w:r>
      <w:r>
        <w:rPr/>
        <w:t>be</w:t>
      </w:r>
      <w:r>
        <w:rPr>
          <w:spacing w:val="-4"/>
        </w:rPr>
        <w:t> </w:t>
      </w:r>
      <w:r>
        <w:rPr/>
        <w:t>invited</w:t>
      </w:r>
      <w:r>
        <w:rPr>
          <w:spacing w:val="-3"/>
        </w:rPr>
        <w:t> </w:t>
      </w:r>
      <w:r>
        <w:rPr/>
        <w:t>to</w:t>
      </w:r>
      <w:r>
        <w:rPr>
          <w:spacing w:val="-6"/>
        </w:rPr>
        <w:t> </w:t>
      </w:r>
      <w:r>
        <w:rPr/>
        <w:t>all</w:t>
      </w:r>
      <w:r>
        <w:rPr>
          <w:spacing w:val="-4"/>
        </w:rPr>
        <w:t> </w:t>
      </w:r>
      <w:r>
        <w:rPr/>
        <w:t>CISM</w:t>
      </w:r>
      <w:r>
        <w:rPr>
          <w:spacing w:val="-6"/>
        </w:rPr>
        <w:t> </w:t>
      </w:r>
      <w:r>
        <w:rPr>
          <w:spacing w:val="-2"/>
        </w:rPr>
        <w:t>Events.</w:t>
      </w:r>
    </w:p>
    <w:p>
      <w:pPr>
        <w:pStyle w:val="BodyText"/>
        <w:spacing w:before="122"/>
        <w:ind w:right="109"/>
      </w:pPr>
      <w:r>
        <w:rPr/>
        <w:t>Inactive Member Nations have the same rights as active Member Nations except that they do not participate in any CISM event until they have met their financial obligations.</w:t>
      </w:r>
    </w:p>
    <w:p>
      <w:pPr>
        <w:pStyle w:val="BodyText"/>
        <w:spacing w:before="118"/>
        <w:ind w:right="108"/>
      </w:pPr>
      <w:r>
        <w:rPr/>
        <w:t>An inactive nation, intending to take part in the event must pay its annual fee before the deadline established</w:t>
      </w:r>
      <w:r>
        <w:rPr>
          <w:spacing w:val="-4"/>
        </w:rPr>
        <w:t> </w:t>
      </w:r>
      <w:r>
        <w:rPr/>
        <w:t>by</w:t>
      </w:r>
      <w:r>
        <w:rPr>
          <w:spacing w:val="-6"/>
        </w:rPr>
        <w:t> </w:t>
      </w:r>
      <w:r>
        <w:rPr/>
        <w:t>the</w:t>
      </w:r>
      <w:r>
        <w:rPr>
          <w:spacing w:val="-7"/>
        </w:rPr>
        <w:t> </w:t>
      </w:r>
      <w:r>
        <w:rPr/>
        <w:t>Local</w:t>
      </w:r>
      <w:r>
        <w:rPr>
          <w:spacing w:val="-7"/>
        </w:rPr>
        <w:t> </w:t>
      </w:r>
      <w:r>
        <w:rPr/>
        <w:t>Organising</w:t>
      </w:r>
      <w:r>
        <w:rPr>
          <w:spacing w:val="-2"/>
        </w:rPr>
        <w:t> </w:t>
      </w:r>
      <w:r>
        <w:rPr/>
        <w:t>Committee</w:t>
      </w:r>
      <w:r>
        <w:rPr>
          <w:spacing w:val="-7"/>
        </w:rPr>
        <w:t> </w:t>
      </w:r>
      <w:r>
        <w:rPr/>
        <w:t>of</w:t>
      </w:r>
      <w:r>
        <w:rPr>
          <w:spacing w:val="-3"/>
        </w:rPr>
        <w:t> </w:t>
      </w:r>
      <w:r>
        <w:rPr/>
        <w:t>the</w:t>
      </w:r>
      <w:r>
        <w:rPr>
          <w:spacing w:val="-7"/>
        </w:rPr>
        <w:t> </w:t>
      </w:r>
      <w:r>
        <w:rPr/>
        <w:t>event</w:t>
      </w:r>
      <w:r>
        <w:rPr>
          <w:spacing w:val="-5"/>
        </w:rPr>
        <w:t> </w:t>
      </w:r>
      <w:r>
        <w:rPr/>
        <w:t>for</w:t>
      </w:r>
      <w:r>
        <w:rPr>
          <w:spacing w:val="-6"/>
        </w:rPr>
        <w:t> </w:t>
      </w:r>
      <w:r>
        <w:rPr/>
        <w:t>the</w:t>
      </w:r>
      <w:r>
        <w:rPr>
          <w:spacing w:val="-7"/>
        </w:rPr>
        <w:t> </w:t>
      </w:r>
      <w:r>
        <w:rPr/>
        <w:t>submission</w:t>
      </w:r>
      <w:r>
        <w:rPr>
          <w:spacing w:val="-4"/>
        </w:rPr>
        <w:t> </w:t>
      </w:r>
      <w:r>
        <w:rPr/>
        <w:t>of</w:t>
      </w:r>
      <w:r>
        <w:rPr>
          <w:spacing w:val="-3"/>
        </w:rPr>
        <w:t> </w:t>
      </w:r>
      <w:r>
        <w:rPr/>
        <w:t>the</w:t>
      </w:r>
      <w:r>
        <w:rPr>
          <w:spacing w:val="-7"/>
        </w:rPr>
        <w:t> </w:t>
      </w:r>
      <w:r>
        <w:rPr/>
        <w:t>Final</w:t>
      </w:r>
      <w:r>
        <w:rPr>
          <w:spacing w:val="-5"/>
        </w:rPr>
        <w:t> </w:t>
      </w:r>
      <w:r>
        <w:rPr/>
        <w:t>Agreement. If this</w:t>
      </w:r>
      <w:r>
        <w:rPr>
          <w:spacing w:val="-3"/>
        </w:rPr>
        <w:t> </w:t>
      </w:r>
      <w:r>
        <w:rPr/>
        <w:t>is</w:t>
      </w:r>
      <w:r>
        <w:rPr>
          <w:spacing w:val="-3"/>
        </w:rPr>
        <w:t> </w:t>
      </w:r>
      <w:r>
        <w:rPr/>
        <w:t>not</w:t>
      </w:r>
      <w:r>
        <w:rPr>
          <w:spacing w:val="-2"/>
        </w:rPr>
        <w:t> </w:t>
      </w:r>
      <w:r>
        <w:rPr/>
        <w:t>done,</w:t>
      </w:r>
      <w:r>
        <w:rPr>
          <w:spacing w:val="-2"/>
        </w:rPr>
        <w:t> </w:t>
      </w:r>
      <w:r>
        <w:rPr/>
        <w:t>then</w:t>
      </w:r>
      <w:r>
        <w:rPr>
          <w:spacing w:val="-3"/>
        </w:rPr>
        <w:t> </w:t>
      </w:r>
      <w:r>
        <w:rPr/>
        <w:t>the</w:t>
      </w:r>
      <w:r>
        <w:rPr>
          <w:spacing w:val="-1"/>
        </w:rPr>
        <w:t> </w:t>
      </w:r>
      <w:r>
        <w:rPr/>
        <w:t>delegation</w:t>
      </w:r>
      <w:r>
        <w:rPr>
          <w:spacing w:val="-3"/>
        </w:rPr>
        <w:t> </w:t>
      </w:r>
      <w:r>
        <w:rPr/>
        <w:t>will</w:t>
      </w:r>
      <w:r>
        <w:rPr>
          <w:spacing w:val="-1"/>
        </w:rPr>
        <w:t> </w:t>
      </w:r>
      <w:r>
        <w:rPr/>
        <w:t>not be</w:t>
      </w:r>
      <w:r>
        <w:rPr>
          <w:spacing w:val="-3"/>
        </w:rPr>
        <w:t> </w:t>
      </w:r>
      <w:r>
        <w:rPr/>
        <w:t>able</w:t>
      </w:r>
      <w:r>
        <w:rPr>
          <w:spacing w:val="-1"/>
        </w:rPr>
        <w:t> </w:t>
      </w:r>
      <w:r>
        <w:rPr/>
        <w:t>to</w:t>
      </w:r>
      <w:r>
        <w:rPr>
          <w:spacing w:val="-3"/>
        </w:rPr>
        <w:t> </w:t>
      </w:r>
      <w:r>
        <w:rPr/>
        <w:t>send</w:t>
      </w:r>
      <w:r>
        <w:rPr>
          <w:spacing w:val="-3"/>
        </w:rPr>
        <w:t> </w:t>
      </w:r>
      <w:r>
        <w:rPr/>
        <w:t>a</w:t>
      </w:r>
      <w:r>
        <w:rPr>
          <w:spacing w:val="-3"/>
        </w:rPr>
        <w:t> </w:t>
      </w:r>
      <w:r>
        <w:rPr/>
        <w:t>mission</w:t>
      </w:r>
      <w:r>
        <w:rPr>
          <w:spacing w:val="-3"/>
        </w:rPr>
        <w:t> </w:t>
      </w:r>
      <w:r>
        <w:rPr/>
        <w:t>to</w:t>
      </w:r>
      <w:r>
        <w:rPr>
          <w:spacing w:val="-5"/>
        </w:rPr>
        <w:t> </w:t>
      </w:r>
      <w:r>
        <w:rPr/>
        <w:t>participate</w:t>
      </w:r>
      <w:r>
        <w:rPr>
          <w:spacing w:val="-3"/>
        </w:rPr>
        <w:t> </w:t>
      </w:r>
      <w:r>
        <w:rPr/>
        <w:t>in</w:t>
      </w:r>
      <w:r>
        <w:rPr>
          <w:spacing w:val="-3"/>
        </w:rPr>
        <w:t> </w:t>
      </w:r>
      <w:r>
        <w:rPr/>
        <w:t>the</w:t>
      </w:r>
      <w:r>
        <w:rPr>
          <w:spacing w:val="-3"/>
        </w:rPr>
        <w:t> </w:t>
      </w:r>
      <w:r>
        <w:rPr/>
        <w:t>said</w:t>
      </w:r>
      <w:r>
        <w:rPr>
          <w:spacing w:val="-1"/>
        </w:rPr>
        <w:t> </w:t>
      </w:r>
      <w:r>
        <w:rPr/>
        <w:t>event.</w:t>
      </w:r>
    </w:p>
    <w:p>
      <w:pPr>
        <w:pStyle w:val="BodyText"/>
        <w:spacing w:before="111"/>
        <w:ind w:left="0"/>
        <w:jc w:val="left"/>
      </w:pPr>
    </w:p>
    <w:p>
      <w:pPr>
        <w:pStyle w:val="Heading2"/>
        <w:tabs>
          <w:tab w:pos="681" w:val="left" w:leader="none"/>
        </w:tabs>
        <w:spacing w:before="1"/>
        <w:ind w:left="122"/>
      </w:pPr>
      <w:r>
        <w:rPr/>
        <w:drawing>
          <wp:inline distT="0" distB="0" distL="0" distR="0">
            <wp:extent cx="102770" cy="102770"/>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3" cstate="print"/>
                    <a:stretch>
                      <a:fillRect/>
                    </a:stretch>
                  </pic:blipFill>
                  <pic:spPr>
                    <a:xfrm>
                      <a:off x="0" y="0"/>
                      <a:ext cx="102770" cy="102770"/>
                    </a:xfrm>
                    <a:prstGeom prst="rect">
                      <a:avLst/>
                    </a:prstGeom>
                  </pic:spPr>
                </pic:pic>
              </a:graphicData>
            </a:graphic>
          </wp:inline>
        </w:drawing>
      </w:r>
      <w:r>
        <w:rPr/>
      </w:r>
      <w:r>
        <w:rPr>
          <w:rFonts w:ascii="Times New Roman" w:hAnsi="Times New Roman"/>
          <w:sz w:val="20"/>
        </w:rPr>
        <w:tab/>
      </w:r>
      <w:r>
        <w:rPr/>
        <w:t>PARTICIPATION</w:t>
      </w:r>
      <w:r>
        <w:rPr>
          <w:spacing w:val="-8"/>
        </w:rPr>
        <w:t> </w:t>
      </w:r>
      <w:r>
        <w:rPr/>
        <w:t>–</w:t>
      </w:r>
      <w:r>
        <w:rPr>
          <w:spacing w:val="-5"/>
        </w:rPr>
        <w:t> </w:t>
      </w:r>
      <w:r>
        <w:rPr/>
        <w:t>MILITARY</w:t>
      </w:r>
      <w:r>
        <w:rPr>
          <w:spacing w:val="-5"/>
        </w:rPr>
        <w:t> </w:t>
      </w:r>
      <w:r>
        <w:rPr/>
        <w:t>STATUS</w:t>
      </w:r>
      <w:r>
        <w:rPr>
          <w:spacing w:val="-4"/>
        </w:rPr>
        <w:t> </w:t>
      </w:r>
      <w:r>
        <w:rPr/>
        <w:t>–</w:t>
      </w:r>
      <w:r>
        <w:rPr>
          <w:spacing w:val="-5"/>
        </w:rPr>
        <w:t> </w:t>
      </w:r>
      <w:r>
        <w:rPr/>
        <w:t>ARTICLE</w:t>
      </w:r>
      <w:r>
        <w:rPr>
          <w:spacing w:val="-5"/>
        </w:rPr>
        <w:t> </w:t>
      </w:r>
      <w:r>
        <w:rPr>
          <w:spacing w:val="-4"/>
        </w:rPr>
        <w:t>7.22</w:t>
      </w:r>
    </w:p>
    <w:p>
      <w:pPr>
        <w:pStyle w:val="BodyText"/>
        <w:spacing w:before="116"/>
        <w:ind w:right="107"/>
      </w:pPr>
      <w:r>
        <w:rPr/>
        <w:t>Only military personnel on Active Duty in the Armed Forces for the purpose of participating in a CISM Event. In the case of intermittent military service, the athletes recalled may not take part in CISM competitions, under any circumstances, if more than 18 months have elapsed between this recall and the end of their last call to arms except for Para-Sport.</w:t>
      </w:r>
    </w:p>
    <w:p>
      <w:pPr>
        <w:pStyle w:val="BodyText"/>
        <w:spacing w:line="230" w:lineRule="auto" w:before="69"/>
        <w:ind w:left="398" w:right="116" w:hanging="284"/>
      </w:pPr>
      <w:r>
        <w:rPr>
          <w:position w:val="-5"/>
        </w:rPr>
        <w:drawing>
          <wp:inline distT="0" distB="0" distL="0" distR="0">
            <wp:extent cx="85343" cy="170687"/>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4" cstate="print"/>
                    <a:stretch>
                      <a:fillRect/>
                    </a:stretch>
                  </pic:blipFill>
                  <pic:spPr>
                    <a:xfrm>
                      <a:off x="0" y="0"/>
                      <a:ext cx="85343" cy="170687"/>
                    </a:xfrm>
                    <a:prstGeom prst="rect">
                      <a:avLst/>
                    </a:prstGeom>
                  </pic:spPr>
                </pic:pic>
              </a:graphicData>
            </a:graphic>
          </wp:inline>
        </w:drawing>
      </w:r>
      <w:r>
        <w:rPr>
          <w:position w:val="-5"/>
        </w:rPr>
      </w:r>
      <w:r>
        <w:rPr>
          <w:rFonts w:ascii="Times New Roman"/>
          <w:spacing w:val="80"/>
          <w:sz w:val="20"/>
        </w:rPr>
        <w:t> </w:t>
      </w:r>
      <w:r>
        <w:rPr/>
        <w:t>Veteran soldiers who have left the Armed Forces, wounded or injured whilst on active duty may be included as part of a Mission and participate in a CISM event with a Para-Sport component;</w:t>
      </w:r>
    </w:p>
    <w:p>
      <w:pPr>
        <w:pStyle w:val="BodyText"/>
        <w:spacing w:line="230" w:lineRule="auto" w:before="70"/>
        <w:ind w:left="398" w:right="112" w:hanging="284"/>
      </w:pPr>
      <w:r>
        <w:rPr>
          <w:position w:val="-5"/>
        </w:rPr>
        <w:drawing>
          <wp:inline distT="0" distB="0" distL="0" distR="0">
            <wp:extent cx="85343" cy="170687"/>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4" cstate="print"/>
                    <a:stretch>
                      <a:fillRect/>
                    </a:stretch>
                  </pic:blipFill>
                  <pic:spPr>
                    <a:xfrm>
                      <a:off x="0" y="0"/>
                      <a:ext cx="85343" cy="170687"/>
                    </a:xfrm>
                    <a:prstGeom prst="rect">
                      <a:avLst/>
                    </a:prstGeom>
                  </pic:spPr>
                </pic:pic>
              </a:graphicData>
            </a:graphic>
          </wp:inline>
        </w:drawing>
      </w:r>
      <w:r>
        <w:rPr>
          <w:position w:val="-5"/>
        </w:rPr>
      </w:r>
      <w:r>
        <w:rPr>
          <w:rFonts w:ascii="Times New Roman"/>
          <w:spacing w:val="80"/>
          <w:sz w:val="20"/>
        </w:rPr>
        <w:t> </w:t>
      </w:r>
      <w:r>
        <w:rPr/>
        <w:t>Exceptions to the above</w:t>
      </w:r>
      <w:r>
        <w:rPr>
          <w:spacing w:val="-1"/>
        </w:rPr>
        <w:t> </w:t>
      </w:r>
      <w:r>
        <w:rPr/>
        <w:t>may</w:t>
      </w:r>
      <w:r>
        <w:rPr>
          <w:spacing w:val="-1"/>
        </w:rPr>
        <w:t> </w:t>
      </w:r>
      <w:r>
        <w:rPr/>
        <w:t>be authorised by</w:t>
      </w:r>
      <w:r>
        <w:rPr>
          <w:spacing w:val="-1"/>
        </w:rPr>
        <w:t> </w:t>
      </w:r>
      <w:r>
        <w:rPr/>
        <w:t>the General Assembly</w:t>
      </w:r>
      <w:r>
        <w:rPr>
          <w:spacing w:val="-1"/>
        </w:rPr>
        <w:t> </w:t>
      </w:r>
      <w:r>
        <w:rPr/>
        <w:t>upon recommendation by</w:t>
      </w:r>
      <w:r>
        <w:rPr>
          <w:spacing w:val="-1"/>
        </w:rPr>
        <w:t> </w:t>
      </w:r>
      <w:r>
        <w:rPr/>
        <w:t>the Board of Directors;</w:t>
      </w:r>
    </w:p>
    <w:p>
      <w:pPr>
        <w:pStyle w:val="BodyText"/>
        <w:spacing w:line="235" w:lineRule="auto" w:before="66"/>
        <w:ind w:left="398" w:right="110" w:hanging="284"/>
      </w:pPr>
      <w:r>
        <w:rPr>
          <w:position w:val="-5"/>
        </w:rPr>
        <w:drawing>
          <wp:inline distT="0" distB="0" distL="0" distR="0">
            <wp:extent cx="85343" cy="170687"/>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4" cstate="print"/>
                    <a:stretch>
                      <a:fillRect/>
                    </a:stretch>
                  </pic:blipFill>
                  <pic:spPr>
                    <a:xfrm>
                      <a:off x="0" y="0"/>
                      <a:ext cx="85343" cy="170687"/>
                    </a:xfrm>
                    <a:prstGeom prst="rect">
                      <a:avLst/>
                    </a:prstGeom>
                  </pic:spPr>
                </pic:pic>
              </a:graphicData>
            </a:graphic>
          </wp:inline>
        </w:drawing>
      </w:r>
      <w:r>
        <w:rPr>
          <w:position w:val="-5"/>
        </w:rPr>
      </w:r>
      <w:r>
        <w:rPr>
          <w:rFonts w:ascii="Times New Roman"/>
          <w:spacing w:val="77"/>
          <w:sz w:val="20"/>
        </w:rPr>
        <w:t> </w:t>
      </w:r>
      <w:r>
        <w:rPr/>
        <w:t>All</w:t>
      </w:r>
      <w:r>
        <w:rPr>
          <w:spacing w:val="-16"/>
        </w:rPr>
        <w:t> </w:t>
      </w:r>
      <w:r>
        <w:rPr/>
        <w:t>military</w:t>
      </w:r>
      <w:r>
        <w:rPr>
          <w:spacing w:val="-15"/>
        </w:rPr>
        <w:t> </w:t>
      </w:r>
      <w:r>
        <w:rPr/>
        <w:t>participants</w:t>
      </w:r>
      <w:r>
        <w:rPr>
          <w:spacing w:val="-15"/>
        </w:rPr>
        <w:t> </w:t>
      </w:r>
      <w:r>
        <w:rPr/>
        <w:t>must</w:t>
      </w:r>
      <w:r>
        <w:rPr>
          <w:spacing w:val="-15"/>
        </w:rPr>
        <w:t> </w:t>
      </w:r>
      <w:r>
        <w:rPr/>
        <w:t>be</w:t>
      </w:r>
      <w:r>
        <w:rPr>
          <w:spacing w:val="-16"/>
        </w:rPr>
        <w:t> </w:t>
      </w:r>
      <w:r>
        <w:rPr/>
        <w:t>in</w:t>
      </w:r>
      <w:r>
        <w:rPr>
          <w:spacing w:val="-15"/>
        </w:rPr>
        <w:t> </w:t>
      </w:r>
      <w:r>
        <w:rPr/>
        <w:t>possession</w:t>
      </w:r>
      <w:r>
        <w:rPr>
          <w:spacing w:val="-15"/>
        </w:rPr>
        <w:t> </w:t>
      </w:r>
      <w:r>
        <w:rPr/>
        <w:t>of</w:t>
      </w:r>
      <w:r>
        <w:rPr>
          <w:spacing w:val="-15"/>
        </w:rPr>
        <w:t> </w:t>
      </w:r>
      <w:r>
        <w:rPr/>
        <w:t>appropriate</w:t>
      </w:r>
      <w:r>
        <w:rPr>
          <w:spacing w:val="-16"/>
        </w:rPr>
        <w:t> </w:t>
      </w:r>
      <w:r>
        <w:rPr/>
        <w:t>documentation</w:t>
      </w:r>
      <w:r>
        <w:rPr>
          <w:spacing w:val="-15"/>
        </w:rPr>
        <w:t> </w:t>
      </w:r>
      <w:r>
        <w:rPr/>
        <w:t>that</w:t>
      </w:r>
      <w:r>
        <w:rPr>
          <w:spacing w:val="-15"/>
        </w:rPr>
        <w:t> </w:t>
      </w:r>
      <w:r>
        <w:rPr/>
        <w:t>justifies</w:t>
      </w:r>
      <w:r>
        <w:rPr>
          <w:spacing w:val="-16"/>
        </w:rPr>
        <w:t> </w:t>
      </w:r>
      <w:r>
        <w:rPr/>
        <w:t>their</w:t>
      </w:r>
      <w:r>
        <w:rPr>
          <w:spacing w:val="-14"/>
        </w:rPr>
        <w:t> </w:t>
      </w:r>
      <w:r>
        <w:rPr/>
        <w:t>position in</w:t>
      </w:r>
      <w:r>
        <w:rPr>
          <w:spacing w:val="-8"/>
        </w:rPr>
        <w:t> </w:t>
      </w:r>
      <w:r>
        <w:rPr/>
        <w:t>service</w:t>
      </w:r>
      <w:r>
        <w:rPr>
          <w:spacing w:val="-8"/>
        </w:rPr>
        <w:t> </w:t>
      </w:r>
      <w:r>
        <w:rPr/>
        <w:t>of</w:t>
      </w:r>
      <w:r>
        <w:rPr>
          <w:spacing w:val="-7"/>
        </w:rPr>
        <w:t> </w:t>
      </w:r>
      <w:r>
        <w:rPr/>
        <w:t>the</w:t>
      </w:r>
      <w:r>
        <w:rPr>
          <w:spacing w:val="-8"/>
        </w:rPr>
        <w:t> </w:t>
      </w:r>
      <w:r>
        <w:rPr/>
        <w:t>Armed</w:t>
      </w:r>
      <w:r>
        <w:rPr>
          <w:spacing w:val="-11"/>
        </w:rPr>
        <w:t> </w:t>
      </w:r>
      <w:r>
        <w:rPr/>
        <w:t>Forces</w:t>
      </w:r>
      <w:r>
        <w:rPr>
          <w:spacing w:val="-8"/>
        </w:rPr>
        <w:t> </w:t>
      </w:r>
      <w:r>
        <w:rPr/>
        <w:t>of</w:t>
      </w:r>
      <w:r>
        <w:rPr>
          <w:spacing w:val="-6"/>
        </w:rPr>
        <w:t> </w:t>
      </w:r>
      <w:r>
        <w:rPr/>
        <w:t>the</w:t>
      </w:r>
      <w:r>
        <w:rPr>
          <w:spacing w:val="-11"/>
        </w:rPr>
        <w:t> </w:t>
      </w:r>
      <w:r>
        <w:rPr/>
        <w:t>nation</w:t>
      </w:r>
      <w:r>
        <w:rPr>
          <w:spacing w:val="-11"/>
        </w:rPr>
        <w:t> </w:t>
      </w:r>
      <w:r>
        <w:rPr/>
        <w:t>they</w:t>
      </w:r>
      <w:r>
        <w:rPr>
          <w:spacing w:val="-10"/>
        </w:rPr>
        <w:t> </w:t>
      </w:r>
      <w:r>
        <w:rPr/>
        <w:t>represent.</w:t>
      </w:r>
      <w:r>
        <w:rPr>
          <w:spacing w:val="-9"/>
        </w:rPr>
        <w:t> </w:t>
      </w:r>
      <w:r>
        <w:rPr/>
        <w:t>This</w:t>
      </w:r>
      <w:r>
        <w:rPr>
          <w:spacing w:val="-10"/>
        </w:rPr>
        <w:t> </w:t>
      </w:r>
      <w:r>
        <w:rPr/>
        <w:t>may</w:t>
      </w:r>
      <w:r>
        <w:rPr>
          <w:spacing w:val="-10"/>
        </w:rPr>
        <w:t> </w:t>
      </w:r>
      <w:r>
        <w:rPr/>
        <w:t>take</w:t>
      </w:r>
      <w:r>
        <w:rPr>
          <w:spacing w:val="-10"/>
        </w:rPr>
        <w:t> </w:t>
      </w:r>
      <w:r>
        <w:rPr/>
        <w:t>the</w:t>
      </w:r>
      <w:r>
        <w:rPr>
          <w:spacing w:val="-11"/>
        </w:rPr>
        <w:t> </w:t>
      </w:r>
      <w:r>
        <w:rPr/>
        <w:t>form</w:t>
      </w:r>
      <w:r>
        <w:rPr>
          <w:spacing w:val="-7"/>
        </w:rPr>
        <w:t> </w:t>
      </w:r>
      <w:r>
        <w:rPr/>
        <w:t>of,</w:t>
      </w:r>
      <w:r>
        <w:rPr>
          <w:spacing w:val="-9"/>
        </w:rPr>
        <w:t> </w:t>
      </w:r>
      <w:r>
        <w:rPr/>
        <w:t>but</w:t>
      </w:r>
      <w:r>
        <w:rPr>
          <w:spacing w:val="-6"/>
        </w:rPr>
        <w:t> </w:t>
      </w:r>
      <w:r>
        <w:rPr/>
        <w:t>not</w:t>
      </w:r>
      <w:r>
        <w:rPr>
          <w:spacing w:val="-6"/>
        </w:rPr>
        <w:t> </w:t>
      </w:r>
      <w:r>
        <w:rPr/>
        <w:t>limited </w:t>
      </w:r>
      <w:r>
        <w:rPr>
          <w:spacing w:val="-4"/>
        </w:rPr>
        <w:t>to:</w:t>
      </w:r>
    </w:p>
    <w:p>
      <w:pPr>
        <w:pStyle w:val="ListParagraph"/>
        <w:numPr>
          <w:ilvl w:val="0"/>
          <w:numId w:val="1"/>
        </w:numPr>
        <w:tabs>
          <w:tab w:pos="681" w:val="left" w:leader="none"/>
        </w:tabs>
        <w:spacing w:line="237" w:lineRule="auto" w:before="66" w:after="0"/>
        <w:ind w:left="681" w:right="117" w:hanging="284"/>
        <w:jc w:val="left"/>
        <w:rPr>
          <w:sz w:val="22"/>
        </w:rPr>
      </w:pPr>
      <w:r>
        <w:rPr>
          <w:sz w:val="22"/>
        </w:rPr>
        <w:t>A valid military</w:t>
      </w:r>
      <w:r>
        <w:rPr>
          <w:spacing w:val="-1"/>
          <w:sz w:val="22"/>
        </w:rPr>
        <w:t> </w:t>
      </w:r>
      <w:r>
        <w:rPr>
          <w:sz w:val="22"/>
        </w:rPr>
        <w:t>identity</w:t>
      </w:r>
      <w:r>
        <w:rPr>
          <w:spacing w:val="-3"/>
          <w:sz w:val="22"/>
        </w:rPr>
        <w:t> </w:t>
      </w:r>
      <w:r>
        <w:rPr>
          <w:sz w:val="22"/>
        </w:rPr>
        <w:t>card</w:t>
      </w:r>
      <w:r>
        <w:rPr>
          <w:spacing w:val="-1"/>
          <w:sz w:val="22"/>
        </w:rPr>
        <w:t> </w:t>
      </w:r>
      <w:r>
        <w:rPr>
          <w:sz w:val="22"/>
        </w:rPr>
        <w:t>for</w:t>
      </w:r>
      <w:r>
        <w:rPr>
          <w:spacing w:val="-3"/>
          <w:sz w:val="22"/>
        </w:rPr>
        <w:t> </w:t>
      </w:r>
      <w:r>
        <w:rPr>
          <w:sz w:val="22"/>
        </w:rPr>
        <w:t>those</w:t>
      </w:r>
      <w:r>
        <w:rPr>
          <w:spacing w:val="-2"/>
          <w:sz w:val="22"/>
        </w:rPr>
        <w:t> </w:t>
      </w:r>
      <w:r>
        <w:rPr>
          <w:sz w:val="22"/>
        </w:rPr>
        <w:t>athletes</w:t>
      </w:r>
      <w:r>
        <w:rPr>
          <w:spacing w:val="-1"/>
          <w:sz w:val="22"/>
        </w:rPr>
        <w:t> </w:t>
      </w:r>
      <w:r>
        <w:rPr>
          <w:sz w:val="22"/>
        </w:rPr>
        <w:t>who are</w:t>
      </w:r>
      <w:r>
        <w:rPr>
          <w:spacing w:val="-1"/>
          <w:sz w:val="22"/>
        </w:rPr>
        <w:t> </w:t>
      </w:r>
      <w:r>
        <w:rPr>
          <w:sz w:val="22"/>
        </w:rPr>
        <w:t>authorised</w:t>
      </w:r>
      <w:r>
        <w:rPr>
          <w:spacing w:val="-2"/>
          <w:sz w:val="22"/>
        </w:rPr>
        <w:t> </w:t>
      </w:r>
      <w:r>
        <w:rPr>
          <w:sz w:val="22"/>
        </w:rPr>
        <w:t>to</w:t>
      </w:r>
      <w:r>
        <w:rPr>
          <w:spacing w:val="-2"/>
          <w:sz w:val="22"/>
        </w:rPr>
        <w:t> </w:t>
      </w:r>
      <w:r>
        <w:rPr>
          <w:sz w:val="22"/>
        </w:rPr>
        <w:t>present</w:t>
      </w:r>
      <w:r>
        <w:rPr>
          <w:spacing w:val="-1"/>
          <w:sz w:val="22"/>
        </w:rPr>
        <w:t> </w:t>
      </w:r>
      <w:r>
        <w:rPr>
          <w:sz w:val="22"/>
        </w:rPr>
        <w:t>their</w:t>
      </w:r>
      <w:r>
        <w:rPr>
          <w:spacing w:val="-3"/>
          <w:sz w:val="22"/>
        </w:rPr>
        <w:t> </w:t>
      </w:r>
      <w:r>
        <w:rPr>
          <w:sz w:val="22"/>
        </w:rPr>
        <w:t>military</w:t>
      </w:r>
      <w:r>
        <w:rPr>
          <w:spacing w:val="-1"/>
          <w:sz w:val="22"/>
        </w:rPr>
        <w:t> </w:t>
      </w:r>
      <w:r>
        <w:rPr>
          <w:sz w:val="22"/>
        </w:rPr>
        <w:t>identity cards abroad ;</w:t>
      </w:r>
    </w:p>
    <w:p>
      <w:pPr>
        <w:pStyle w:val="ListParagraph"/>
        <w:numPr>
          <w:ilvl w:val="0"/>
          <w:numId w:val="1"/>
        </w:numPr>
        <w:tabs>
          <w:tab w:pos="681" w:val="left" w:leader="none"/>
        </w:tabs>
        <w:spacing w:line="237" w:lineRule="auto" w:before="63" w:after="0"/>
        <w:ind w:left="681" w:right="110" w:hanging="284"/>
        <w:jc w:val="left"/>
        <w:rPr>
          <w:sz w:val="22"/>
        </w:rPr>
      </w:pPr>
      <w:r>
        <w:rPr>
          <w:sz w:val="22"/>
        </w:rPr>
        <w:t>A form of verification (in English and/or in French) attesting to their military status accompanied by a passport;</w:t>
      </w:r>
    </w:p>
    <w:p>
      <w:pPr>
        <w:pStyle w:val="ListParagraph"/>
        <w:numPr>
          <w:ilvl w:val="0"/>
          <w:numId w:val="1"/>
        </w:numPr>
        <w:tabs>
          <w:tab w:pos="681" w:val="left" w:leader="none"/>
        </w:tabs>
        <w:spacing w:line="237" w:lineRule="auto" w:before="64" w:after="0"/>
        <w:ind w:left="681" w:right="115" w:hanging="284"/>
        <w:jc w:val="left"/>
        <w:rPr>
          <w:sz w:val="22"/>
        </w:rPr>
      </w:pPr>
      <w:r>
        <w:rPr>
          <w:sz w:val="22"/>
        </w:rPr>
        <w:t>A written attestation certifying that the Veteran was wounded or injured on active duty signed by the Chief of Delegation.</w:t>
      </w:r>
    </w:p>
    <w:p>
      <w:pPr>
        <w:pStyle w:val="BodyText"/>
        <w:spacing w:before="119"/>
        <w:ind w:right="113"/>
      </w:pPr>
      <w:r>
        <w:rPr/>
        <w:t>In signing the Final Agreement the Chief of Mission confirms the military status of participating personnel.</w:t>
      </w:r>
      <w:r>
        <w:rPr>
          <w:spacing w:val="-2"/>
        </w:rPr>
        <w:t> </w:t>
      </w:r>
      <w:r>
        <w:rPr/>
        <w:t>In</w:t>
      </w:r>
      <w:r>
        <w:rPr>
          <w:spacing w:val="-3"/>
        </w:rPr>
        <w:t> </w:t>
      </w:r>
      <w:r>
        <w:rPr/>
        <w:t>the</w:t>
      </w:r>
      <w:r>
        <w:rPr>
          <w:spacing w:val="-2"/>
        </w:rPr>
        <w:t> </w:t>
      </w:r>
      <w:r>
        <w:rPr/>
        <w:t>case</w:t>
      </w:r>
      <w:r>
        <w:rPr>
          <w:spacing w:val="-3"/>
        </w:rPr>
        <w:t> </w:t>
      </w:r>
      <w:r>
        <w:rPr/>
        <w:t>of a</w:t>
      </w:r>
      <w:r>
        <w:rPr>
          <w:spacing w:val="-1"/>
        </w:rPr>
        <w:t> </w:t>
      </w:r>
      <w:r>
        <w:rPr/>
        <w:t>last</w:t>
      </w:r>
      <w:r>
        <w:rPr>
          <w:spacing w:val="-4"/>
        </w:rPr>
        <w:t> </w:t>
      </w:r>
      <w:r>
        <w:rPr/>
        <w:t>minute</w:t>
      </w:r>
      <w:r>
        <w:rPr>
          <w:spacing w:val="-3"/>
        </w:rPr>
        <w:t> </w:t>
      </w:r>
      <w:r>
        <w:rPr/>
        <w:t>change,</w:t>
      </w:r>
      <w:r>
        <w:rPr>
          <w:spacing w:val="-2"/>
        </w:rPr>
        <w:t> </w:t>
      </w:r>
      <w:r>
        <w:rPr/>
        <w:t>a</w:t>
      </w:r>
      <w:r>
        <w:rPr>
          <w:spacing w:val="-3"/>
        </w:rPr>
        <w:t> </w:t>
      </w:r>
      <w:r>
        <w:rPr/>
        <w:t>verification</w:t>
      </w:r>
      <w:r>
        <w:rPr>
          <w:spacing w:val="-3"/>
        </w:rPr>
        <w:t> </w:t>
      </w:r>
      <w:r>
        <w:rPr/>
        <w:t>file</w:t>
      </w:r>
      <w:r>
        <w:rPr>
          <w:spacing w:val="-1"/>
        </w:rPr>
        <w:t> </w:t>
      </w:r>
      <w:r>
        <w:rPr/>
        <w:t>may</w:t>
      </w:r>
      <w:r>
        <w:rPr>
          <w:spacing w:val="-3"/>
        </w:rPr>
        <w:t> </w:t>
      </w:r>
      <w:r>
        <w:rPr/>
        <w:t>be</w:t>
      </w:r>
      <w:r>
        <w:rPr>
          <w:spacing w:val="-3"/>
        </w:rPr>
        <w:t> </w:t>
      </w:r>
      <w:r>
        <w:rPr/>
        <w:t>signed</w:t>
      </w:r>
      <w:r>
        <w:rPr>
          <w:spacing w:val="-3"/>
        </w:rPr>
        <w:t> </w:t>
      </w:r>
      <w:r>
        <w:rPr/>
        <w:t>by</w:t>
      </w:r>
      <w:r>
        <w:rPr>
          <w:spacing w:val="-3"/>
        </w:rPr>
        <w:t> </w:t>
      </w:r>
      <w:r>
        <w:rPr/>
        <w:t>the</w:t>
      </w:r>
      <w:r>
        <w:rPr>
          <w:spacing w:val="-1"/>
        </w:rPr>
        <w:t> </w:t>
      </w:r>
      <w:r>
        <w:rPr/>
        <w:t>Chief of Mission pending a letter of confirmation by the Chief of Delegation. Should these documents prove to be unavailable, participation will be refused.</w:t>
      </w:r>
    </w:p>
    <w:p>
      <w:pPr>
        <w:pStyle w:val="BodyText"/>
        <w:spacing w:before="122"/>
        <w:ind w:right="110"/>
      </w:pPr>
      <w:r>
        <w:rPr/>
        <w:t>An athlete who has represented one country in a CISM Event, the Olympic Games or any competition at</w:t>
      </w:r>
      <w:r>
        <w:rPr>
          <w:spacing w:val="-15"/>
        </w:rPr>
        <w:t> </w:t>
      </w:r>
      <w:r>
        <w:rPr/>
        <w:t>World,</w:t>
      </w:r>
      <w:r>
        <w:rPr>
          <w:spacing w:val="-8"/>
        </w:rPr>
        <w:t> </w:t>
      </w:r>
      <w:r>
        <w:rPr/>
        <w:t>Continental</w:t>
      </w:r>
      <w:r>
        <w:rPr>
          <w:spacing w:val="-9"/>
        </w:rPr>
        <w:t> </w:t>
      </w:r>
      <w:r>
        <w:rPr/>
        <w:t>or</w:t>
      </w:r>
      <w:r>
        <w:rPr>
          <w:spacing w:val="-12"/>
        </w:rPr>
        <w:t> </w:t>
      </w:r>
      <w:r>
        <w:rPr/>
        <w:t>Regional</w:t>
      </w:r>
      <w:r>
        <w:rPr>
          <w:spacing w:val="-10"/>
        </w:rPr>
        <w:t> </w:t>
      </w:r>
      <w:r>
        <w:rPr/>
        <w:t>level</w:t>
      </w:r>
      <w:r>
        <w:rPr>
          <w:spacing w:val="-10"/>
        </w:rPr>
        <w:t> </w:t>
      </w:r>
      <w:r>
        <w:rPr/>
        <w:t>recognised</w:t>
      </w:r>
      <w:r>
        <w:rPr>
          <w:spacing w:val="-9"/>
        </w:rPr>
        <w:t> </w:t>
      </w:r>
      <w:r>
        <w:rPr/>
        <w:t>by</w:t>
      </w:r>
      <w:r>
        <w:rPr>
          <w:spacing w:val="-11"/>
        </w:rPr>
        <w:t> </w:t>
      </w:r>
      <w:r>
        <w:rPr/>
        <w:t>the</w:t>
      </w:r>
      <w:r>
        <w:rPr>
          <w:spacing w:val="-14"/>
        </w:rPr>
        <w:t> </w:t>
      </w:r>
      <w:r>
        <w:rPr/>
        <w:t>relevant</w:t>
      </w:r>
      <w:r>
        <w:rPr>
          <w:spacing w:val="-10"/>
        </w:rPr>
        <w:t> </w:t>
      </w:r>
      <w:r>
        <w:rPr/>
        <w:t>International</w:t>
      </w:r>
      <w:r>
        <w:rPr>
          <w:spacing w:val="-10"/>
        </w:rPr>
        <w:t> </w:t>
      </w:r>
      <w:r>
        <w:rPr/>
        <w:t>Federation</w:t>
      </w:r>
      <w:r>
        <w:rPr>
          <w:spacing w:val="-9"/>
        </w:rPr>
        <w:t> </w:t>
      </w:r>
      <w:r>
        <w:rPr/>
        <w:t>and</w:t>
      </w:r>
      <w:r>
        <w:rPr>
          <w:spacing w:val="-11"/>
        </w:rPr>
        <w:t> </w:t>
      </w:r>
      <w:r>
        <w:rPr/>
        <w:t>who</w:t>
      </w:r>
      <w:r>
        <w:rPr>
          <w:spacing w:val="-12"/>
        </w:rPr>
        <w:t> </w:t>
      </w:r>
      <w:r>
        <w:rPr/>
        <w:t>has changed</w:t>
      </w:r>
      <w:r>
        <w:rPr>
          <w:spacing w:val="-6"/>
        </w:rPr>
        <w:t> </w:t>
      </w:r>
      <w:r>
        <w:rPr/>
        <w:t>their</w:t>
      </w:r>
      <w:r>
        <w:rPr>
          <w:spacing w:val="-2"/>
        </w:rPr>
        <w:t> </w:t>
      </w:r>
      <w:r>
        <w:rPr/>
        <w:t>nationality</w:t>
      </w:r>
      <w:r>
        <w:rPr>
          <w:spacing w:val="-5"/>
        </w:rPr>
        <w:t> </w:t>
      </w:r>
      <w:r>
        <w:rPr/>
        <w:t>or acquired</w:t>
      </w:r>
      <w:r>
        <w:rPr>
          <w:spacing w:val="-3"/>
        </w:rPr>
        <w:t> </w:t>
      </w:r>
      <w:r>
        <w:rPr/>
        <w:t>a</w:t>
      </w:r>
      <w:r>
        <w:rPr>
          <w:spacing w:val="-3"/>
        </w:rPr>
        <w:t> </w:t>
      </w:r>
      <w:r>
        <w:rPr/>
        <w:t>new</w:t>
      </w:r>
      <w:r>
        <w:rPr>
          <w:spacing w:val="-4"/>
        </w:rPr>
        <w:t> </w:t>
      </w:r>
      <w:r>
        <w:rPr/>
        <w:t>one</w:t>
      </w:r>
      <w:r>
        <w:rPr>
          <w:spacing w:val="-3"/>
        </w:rPr>
        <w:t> </w:t>
      </w:r>
      <w:r>
        <w:rPr/>
        <w:t>may</w:t>
      </w:r>
      <w:r>
        <w:rPr>
          <w:spacing w:val="-3"/>
        </w:rPr>
        <w:t> </w:t>
      </w:r>
      <w:r>
        <w:rPr/>
        <w:t>participate</w:t>
      </w:r>
      <w:r>
        <w:rPr>
          <w:spacing w:val="-3"/>
        </w:rPr>
        <w:t> </w:t>
      </w:r>
      <w:r>
        <w:rPr/>
        <w:t>in</w:t>
      </w:r>
      <w:r>
        <w:rPr>
          <w:spacing w:val="-3"/>
        </w:rPr>
        <w:t> </w:t>
      </w:r>
      <w:r>
        <w:rPr/>
        <w:t>CISM</w:t>
      </w:r>
      <w:r>
        <w:rPr>
          <w:spacing w:val="-4"/>
        </w:rPr>
        <w:t> </w:t>
      </w:r>
      <w:r>
        <w:rPr/>
        <w:t>Events representing</w:t>
      </w:r>
      <w:r>
        <w:rPr>
          <w:spacing w:val="-3"/>
        </w:rPr>
        <w:t> </w:t>
      </w:r>
      <w:r>
        <w:rPr/>
        <w:t>their</w:t>
      </w:r>
      <w:r>
        <w:rPr>
          <w:spacing w:val="-4"/>
        </w:rPr>
        <w:t> </w:t>
      </w:r>
      <w:r>
        <w:rPr/>
        <w:t>new nation provided that at least two (2) years have passed since they represented their former country.</w:t>
      </w:r>
    </w:p>
    <w:p>
      <w:pPr>
        <w:pStyle w:val="BodyText"/>
        <w:spacing w:after="0"/>
        <w:sectPr>
          <w:pgSz w:w="11910" w:h="16840"/>
          <w:pgMar w:header="57" w:footer="690" w:top="1460" w:bottom="880" w:left="850" w:right="850"/>
        </w:sectPr>
      </w:pPr>
    </w:p>
    <w:p>
      <w:pPr>
        <w:pStyle w:val="Heading2"/>
        <w:tabs>
          <w:tab w:pos="681" w:val="left" w:leader="none"/>
        </w:tabs>
        <w:spacing w:line="253" w:lineRule="exact"/>
        <w:rPr>
          <w:position w:val="1"/>
        </w:rPr>
      </w:pPr>
      <w:r>
        <w:rPr/>
        <w:drawing>
          <wp:inline distT="0" distB="0" distL="0" distR="0">
            <wp:extent cx="101312" cy="105886"/>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15" cstate="print"/>
                    <a:stretch>
                      <a:fillRect/>
                    </a:stretch>
                  </pic:blipFill>
                  <pic:spPr>
                    <a:xfrm>
                      <a:off x="0" y="0"/>
                      <a:ext cx="101312" cy="105886"/>
                    </a:xfrm>
                    <a:prstGeom prst="rect">
                      <a:avLst/>
                    </a:prstGeom>
                  </pic:spPr>
                </pic:pic>
              </a:graphicData>
            </a:graphic>
          </wp:inline>
        </w:drawing>
      </w:r>
      <w:r>
        <w:rPr/>
      </w:r>
      <w:r>
        <w:rPr>
          <w:rFonts w:ascii="Times New Roman" w:hAnsi="Times New Roman"/>
          <w:position w:val="1"/>
          <w:sz w:val="20"/>
        </w:rPr>
        <w:tab/>
      </w:r>
      <w:r>
        <w:rPr>
          <w:position w:val="1"/>
        </w:rPr>
        <w:t>CHIEF</w:t>
      </w:r>
      <w:r>
        <w:rPr>
          <w:spacing w:val="-4"/>
          <w:position w:val="1"/>
        </w:rPr>
        <w:t> </w:t>
      </w:r>
      <w:r>
        <w:rPr>
          <w:position w:val="1"/>
        </w:rPr>
        <w:t>OF</w:t>
      </w:r>
      <w:r>
        <w:rPr>
          <w:spacing w:val="-5"/>
          <w:position w:val="1"/>
        </w:rPr>
        <w:t> </w:t>
      </w:r>
      <w:r>
        <w:rPr>
          <w:position w:val="1"/>
        </w:rPr>
        <w:t>MISSION</w:t>
      </w:r>
      <w:r>
        <w:rPr>
          <w:spacing w:val="-3"/>
          <w:position w:val="1"/>
        </w:rPr>
        <w:t> </w:t>
      </w:r>
      <w:r>
        <w:rPr>
          <w:position w:val="1"/>
        </w:rPr>
        <w:t>–</w:t>
      </w:r>
      <w:r>
        <w:rPr>
          <w:spacing w:val="-5"/>
          <w:position w:val="1"/>
        </w:rPr>
        <w:t> </w:t>
      </w:r>
      <w:r>
        <w:rPr>
          <w:position w:val="1"/>
        </w:rPr>
        <w:t>ARTICLE</w:t>
      </w:r>
      <w:r>
        <w:rPr>
          <w:spacing w:val="-6"/>
          <w:position w:val="1"/>
        </w:rPr>
        <w:t> </w:t>
      </w:r>
      <w:r>
        <w:rPr>
          <w:spacing w:val="-4"/>
          <w:position w:val="1"/>
        </w:rPr>
        <w:t>7.32</w:t>
      </w:r>
    </w:p>
    <w:p>
      <w:pPr>
        <w:pStyle w:val="BodyText"/>
        <w:spacing w:before="121"/>
      </w:pPr>
      <w:r>
        <w:rPr/>
        <w:t>The</w:t>
      </w:r>
      <w:r>
        <w:rPr>
          <w:spacing w:val="-7"/>
        </w:rPr>
        <w:t> </w:t>
      </w:r>
      <w:r>
        <w:rPr/>
        <w:t>Chief</w:t>
      </w:r>
      <w:r>
        <w:rPr>
          <w:spacing w:val="-1"/>
        </w:rPr>
        <w:t> </w:t>
      </w:r>
      <w:r>
        <w:rPr/>
        <w:t>of</w:t>
      </w:r>
      <w:r>
        <w:rPr>
          <w:spacing w:val="-1"/>
        </w:rPr>
        <w:t> </w:t>
      </w:r>
      <w:r>
        <w:rPr/>
        <w:t>Mission</w:t>
      </w:r>
      <w:r>
        <w:rPr>
          <w:spacing w:val="-5"/>
        </w:rPr>
        <w:t> </w:t>
      </w:r>
      <w:r>
        <w:rPr/>
        <w:t>must</w:t>
      </w:r>
      <w:r>
        <w:rPr>
          <w:spacing w:val="-3"/>
        </w:rPr>
        <w:t> </w:t>
      </w:r>
      <w:r>
        <w:rPr/>
        <w:t>be</w:t>
      </w:r>
      <w:r>
        <w:rPr>
          <w:spacing w:val="-9"/>
        </w:rPr>
        <w:t> </w:t>
      </w:r>
      <w:r>
        <w:rPr/>
        <w:t>familiar</w:t>
      </w:r>
      <w:r>
        <w:rPr>
          <w:spacing w:val="-3"/>
        </w:rPr>
        <w:t> </w:t>
      </w:r>
      <w:r>
        <w:rPr/>
        <w:t>with</w:t>
      </w:r>
      <w:r>
        <w:rPr>
          <w:spacing w:val="-2"/>
        </w:rPr>
        <w:t> </w:t>
      </w:r>
      <w:r>
        <w:rPr/>
        <w:t>CISM</w:t>
      </w:r>
      <w:r>
        <w:rPr>
          <w:spacing w:val="-7"/>
        </w:rPr>
        <w:t> </w:t>
      </w:r>
      <w:r>
        <w:rPr>
          <w:spacing w:val="-2"/>
        </w:rPr>
        <w:t>Regulations.</w:t>
      </w:r>
    </w:p>
    <w:p>
      <w:pPr>
        <w:pStyle w:val="BodyText"/>
        <w:spacing w:before="119"/>
        <w:ind w:right="113"/>
      </w:pPr>
      <w:r>
        <w:rPr/>
        <w:t>Missions must not only participate or be present at the sporting events, they are also required to participate in commemorative and cultural events organised by the Local Organising Committee.</w:t>
      </w:r>
    </w:p>
    <w:p>
      <w:pPr>
        <w:pStyle w:val="BodyText"/>
        <w:spacing w:before="120"/>
        <w:ind w:right="114"/>
      </w:pPr>
      <w:r>
        <w:rPr/>
        <w:t>The Chief of Mission is responsible for the conduct of his team in sport and general discipline. They must</w:t>
      </w:r>
      <w:r>
        <w:rPr>
          <w:spacing w:val="-12"/>
        </w:rPr>
        <w:t> </w:t>
      </w:r>
      <w:r>
        <w:rPr/>
        <w:t>ensure</w:t>
      </w:r>
      <w:r>
        <w:rPr>
          <w:spacing w:val="-13"/>
        </w:rPr>
        <w:t> </w:t>
      </w:r>
      <w:r>
        <w:rPr/>
        <w:t>that</w:t>
      </w:r>
      <w:r>
        <w:rPr>
          <w:spacing w:val="-14"/>
        </w:rPr>
        <w:t> </w:t>
      </w:r>
      <w:r>
        <w:rPr/>
        <w:t>the</w:t>
      </w:r>
      <w:r>
        <w:rPr>
          <w:spacing w:val="-13"/>
        </w:rPr>
        <w:t> </w:t>
      </w:r>
      <w:r>
        <w:rPr/>
        <w:t>members</w:t>
      </w:r>
      <w:r>
        <w:rPr>
          <w:spacing w:val="-12"/>
        </w:rPr>
        <w:t> </w:t>
      </w:r>
      <w:r>
        <w:rPr/>
        <w:t>of</w:t>
      </w:r>
      <w:r>
        <w:rPr>
          <w:spacing w:val="-11"/>
        </w:rPr>
        <w:t> </w:t>
      </w:r>
      <w:r>
        <w:rPr/>
        <w:t>their</w:t>
      </w:r>
      <w:r>
        <w:rPr>
          <w:spacing w:val="-11"/>
        </w:rPr>
        <w:t> </w:t>
      </w:r>
      <w:r>
        <w:rPr/>
        <w:t>mission</w:t>
      </w:r>
      <w:r>
        <w:rPr>
          <w:spacing w:val="-13"/>
        </w:rPr>
        <w:t> </w:t>
      </w:r>
      <w:r>
        <w:rPr/>
        <w:t>respect</w:t>
      </w:r>
      <w:r>
        <w:rPr>
          <w:spacing w:val="-11"/>
        </w:rPr>
        <w:t> </w:t>
      </w:r>
      <w:r>
        <w:rPr/>
        <w:t>the</w:t>
      </w:r>
      <w:r>
        <w:rPr>
          <w:spacing w:val="-13"/>
        </w:rPr>
        <w:t> </w:t>
      </w:r>
      <w:r>
        <w:rPr/>
        <w:t>rules</w:t>
      </w:r>
      <w:r>
        <w:rPr>
          <w:spacing w:val="-13"/>
        </w:rPr>
        <w:t> </w:t>
      </w:r>
      <w:r>
        <w:rPr/>
        <w:t>and</w:t>
      </w:r>
      <w:r>
        <w:rPr>
          <w:spacing w:val="-15"/>
        </w:rPr>
        <w:t> </w:t>
      </w:r>
      <w:r>
        <w:rPr/>
        <w:t>guidelines</w:t>
      </w:r>
      <w:r>
        <w:rPr>
          <w:spacing w:val="-10"/>
        </w:rPr>
        <w:t> </w:t>
      </w:r>
      <w:r>
        <w:rPr/>
        <w:t>issued</w:t>
      </w:r>
      <w:r>
        <w:rPr>
          <w:spacing w:val="-10"/>
        </w:rPr>
        <w:t> </w:t>
      </w:r>
      <w:r>
        <w:rPr/>
        <w:t>by</w:t>
      </w:r>
      <w:r>
        <w:rPr>
          <w:spacing w:val="-13"/>
        </w:rPr>
        <w:t> </w:t>
      </w:r>
      <w:r>
        <w:rPr/>
        <w:t>the</w:t>
      </w:r>
      <w:r>
        <w:rPr>
          <w:spacing w:val="-13"/>
        </w:rPr>
        <w:t> </w:t>
      </w:r>
      <w:r>
        <w:rPr/>
        <w:t>organisers of the championship. Compliance with schedules is particularly important because they form the basis for the smooth running of competitions and ceremonies.</w:t>
      </w:r>
    </w:p>
    <w:p>
      <w:pPr>
        <w:pStyle w:val="BodyText"/>
        <w:spacing w:before="121"/>
        <w:ind w:right="114"/>
      </w:pPr>
      <w:r>
        <w:rPr/>
        <w:t>The</w:t>
      </w:r>
      <w:r>
        <w:rPr>
          <w:spacing w:val="-16"/>
        </w:rPr>
        <w:t> </w:t>
      </w:r>
      <w:r>
        <w:rPr/>
        <w:t>Chief</w:t>
      </w:r>
      <w:r>
        <w:rPr>
          <w:spacing w:val="-11"/>
        </w:rPr>
        <w:t> </w:t>
      </w:r>
      <w:r>
        <w:rPr/>
        <w:t>of</w:t>
      </w:r>
      <w:r>
        <w:rPr>
          <w:spacing w:val="-12"/>
        </w:rPr>
        <w:t> </w:t>
      </w:r>
      <w:r>
        <w:rPr/>
        <w:t>Mission</w:t>
      </w:r>
      <w:r>
        <w:rPr>
          <w:spacing w:val="-14"/>
        </w:rPr>
        <w:t> </w:t>
      </w:r>
      <w:r>
        <w:rPr/>
        <w:t>must</w:t>
      </w:r>
      <w:r>
        <w:rPr>
          <w:spacing w:val="-14"/>
        </w:rPr>
        <w:t> </w:t>
      </w:r>
      <w:r>
        <w:rPr/>
        <w:t>also</w:t>
      </w:r>
      <w:r>
        <w:rPr>
          <w:spacing w:val="-13"/>
        </w:rPr>
        <w:t> </w:t>
      </w:r>
      <w:r>
        <w:rPr/>
        <w:t>ensure</w:t>
      </w:r>
      <w:r>
        <w:rPr>
          <w:spacing w:val="-15"/>
        </w:rPr>
        <w:t> </w:t>
      </w:r>
      <w:r>
        <w:rPr/>
        <w:t>that</w:t>
      </w:r>
      <w:r>
        <w:rPr>
          <w:spacing w:val="-16"/>
        </w:rPr>
        <w:t> </w:t>
      </w:r>
      <w:r>
        <w:rPr/>
        <w:t>the</w:t>
      </w:r>
      <w:r>
        <w:rPr>
          <w:spacing w:val="-15"/>
        </w:rPr>
        <w:t> </w:t>
      </w:r>
      <w:r>
        <w:rPr/>
        <w:t>rules</w:t>
      </w:r>
      <w:r>
        <w:rPr>
          <w:spacing w:val="-12"/>
        </w:rPr>
        <w:t> </w:t>
      </w:r>
      <w:r>
        <w:rPr/>
        <w:t>concerning</w:t>
      </w:r>
      <w:r>
        <w:rPr>
          <w:spacing w:val="-13"/>
        </w:rPr>
        <w:t> </w:t>
      </w:r>
      <w:r>
        <w:rPr/>
        <w:t>behaviour</w:t>
      </w:r>
      <w:r>
        <w:rPr>
          <w:spacing w:val="-12"/>
        </w:rPr>
        <w:t> </w:t>
      </w:r>
      <w:r>
        <w:rPr/>
        <w:t>and</w:t>
      </w:r>
      <w:r>
        <w:rPr>
          <w:spacing w:val="-14"/>
        </w:rPr>
        <w:t> </w:t>
      </w:r>
      <w:r>
        <w:rPr/>
        <w:t>dress</w:t>
      </w:r>
      <w:r>
        <w:rPr>
          <w:spacing w:val="-14"/>
        </w:rPr>
        <w:t> </w:t>
      </w:r>
      <w:r>
        <w:rPr/>
        <w:t>during</w:t>
      </w:r>
      <w:r>
        <w:rPr>
          <w:spacing w:val="-13"/>
        </w:rPr>
        <w:t> </w:t>
      </w:r>
      <w:r>
        <w:rPr/>
        <w:t>ceremonies are</w:t>
      </w:r>
      <w:r>
        <w:rPr>
          <w:spacing w:val="-1"/>
        </w:rPr>
        <w:t> </w:t>
      </w:r>
      <w:r>
        <w:rPr/>
        <w:t>respected.</w:t>
      </w:r>
      <w:r>
        <w:rPr>
          <w:spacing w:val="-3"/>
        </w:rPr>
        <w:t> </w:t>
      </w:r>
      <w:r>
        <w:rPr/>
        <w:t>They</w:t>
      </w:r>
      <w:r>
        <w:rPr>
          <w:spacing w:val="-2"/>
        </w:rPr>
        <w:t> </w:t>
      </w:r>
      <w:r>
        <w:rPr/>
        <w:t>play an important role in</w:t>
      </w:r>
      <w:r>
        <w:rPr>
          <w:spacing w:val="-2"/>
        </w:rPr>
        <w:t> </w:t>
      </w:r>
      <w:r>
        <w:rPr/>
        <w:t>promoting the</w:t>
      </w:r>
      <w:r>
        <w:rPr>
          <w:spacing w:val="-2"/>
        </w:rPr>
        <w:t> </w:t>
      </w:r>
      <w:r>
        <w:rPr/>
        <w:t>spirit of military</w:t>
      </w:r>
      <w:r>
        <w:rPr>
          <w:spacing w:val="-2"/>
        </w:rPr>
        <w:t> </w:t>
      </w:r>
      <w:r>
        <w:rPr/>
        <w:t>sport among their</w:t>
      </w:r>
      <w:r>
        <w:rPr>
          <w:spacing w:val="-3"/>
        </w:rPr>
        <w:t> </w:t>
      </w:r>
      <w:r>
        <w:rPr/>
        <w:t>mission, a spirit represented by a friendly attitude towards other missions, courtesy</w:t>
      </w:r>
      <w:r>
        <w:rPr>
          <w:spacing w:val="-2"/>
        </w:rPr>
        <w:t> </w:t>
      </w:r>
      <w:r>
        <w:rPr/>
        <w:t>towards the organisers and fair play in competition.</w:t>
      </w:r>
    </w:p>
    <w:p>
      <w:pPr>
        <w:pStyle w:val="BodyText"/>
        <w:spacing w:before="111"/>
        <w:ind w:left="0"/>
        <w:jc w:val="left"/>
      </w:pPr>
    </w:p>
    <w:p>
      <w:pPr>
        <w:pStyle w:val="Heading2"/>
        <w:tabs>
          <w:tab w:pos="681" w:val="left" w:leader="none"/>
        </w:tabs>
        <w:ind w:left="119"/>
        <w:jc w:val="left"/>
      </w:pPr>
      <w:r>
        <w:rPr/>
        <w:drawing>
          <wp:inline distT="0" distB="0" distL="0" distR="0">
            <wp:extent cx="104228" cy="101312"/>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6" cstate="print"/>
                    <a:stretch>
                      <a:fillRect/>
                    </a:stretch>
                  </pic:blipFill>
                  <pic:spPr>
                    <a:xfrm>
                      <a:off x="0" y="0"/>
                      <a:ext cx="104228" cy="101312"/>
                    </a:xfrm>
                    <a:prstGeom prst="rect">
                      <a:avLst/>
                    </a:prstGeom>
                  </pic:spPr>
                </pic:pic>
              </a:graphicData>
            </a:graphic>
          </wp:inline>
        </w:drawing>
      </w:r>
      <w:r>
        <w:rPr/>
      </w:r>
      <w:r>
        <w:rPr>
          <w:rFonts w:ascii="Times New Roman" w:hAnsi="Times New Roman"/>
          <w:sz w:val="20"/>
        </w:rPr>
        <w:tab/>
      </w:r>
      <w:r>
        <w:rPr/>
        <w:t>ABSENCE</w:t>
      </w:r>
      <w:r>
        <w:rPr>
          <w:spacing w:val="-7"/>
        </w:rPr>
        <w:t> </w:t>
      </w:r>
      <w:r>
        <w:rPr/>
        <w:t>OF</w:t>
      </w:r>
      <w:r>
        <w:rPr>
          <w:spacing w:val="-4"/>
        </w:rPr>
        <w:t> </w:t>
      </w:r>
      <w:r>
        <w:rPr/>
        <w:t>A</w:t>
      </w:r>
      <w:r>
        <w:rPr>
          <w:spacing w:val="-4"/>
        </w:rPr>
        <w:t> </w:t>
      </w:r>
      <w:r>
        <w:rPr/>
        <w:t>MISSION</w:t>
      </w:r>
      <w:r>
        <w:rPr>
          <w:spacing w:val="-7"/>
        </w:rPr>
        <w:t> </w:t>
      </w:r>
      <w:r>
        <w:rPr/>
        <w:t>WITHOUT</w:t>
      </w:r>
      <w:r>
        <w:rPr>
          <w:spacing w:val="-3"/>
        </w:rPr>
        <w:t> </w:t>
      </w:r>
      <w:r>
        <w:rPr/>
        <w:t>NOTIFICATION</w:t>
      </w:r>
      <w:r>
        <w:rPr>
          <w:spacing w:val="-4"/>
        </w:rPr>
        <w:t> </w:t>
      </w:r>
      <w:r>
        <w:rPr/>
        <w:t>–</w:t>
      </w:r>
      <w:r>
        <w:rPr>
          <w:spacing w:val="-6"/>
        </w:rPr>
        <w:t> </w:t>
      </w:r>
      <w:r>
        <w:rPr/>
        <w:t>ARTICLE</w:t>
      </w:r>
      <w:r>
        <w:rPr>
          <w:spacing w:val="-4"/>
        </w:rPr>
        <w:t> </w:t>
      </w:r>
      <w:r>
        <w:rPr>
          <w:spacing w:val="-5"/>
        </w:rPr>
        <w:t>8.6</w:t>
      </w:r>
    </w:p>
    <w:p>
      <w:pPr>
        <w:pStyle w:val="BodyText"/>
        <w:spacing w:before="117"/>
        <w:jc w:val="left"/>
      </w:pPr>
      <w:r>
        <w:rPr/>
        <w:t>Should</w:t>
      </w:r>
      <w:r>
        <w:rPr>
          <w:spacing w:val="-5"/>
        </w:rPr>
        <w:t> </w:t>
      </w:r>
      <w:r>
        <w:rPr/>
        <w:t>a</w:t>
      </w:r>
      <w:r>
        <w:rPr>
          <w:spacing w:val="-5"/>
        </w:rPr>
        <w:t> </w:t>
      </w:r>
      <w:r>
        <w:rPr/>
        <w:t>Mission</w:t>
      </w:r>
      <w:r>
        <w:rPr>
          <w:spacing w:val="-3"/>
        </w:rPr>
        <w:t> </w:t>
      </w:r>
      <w:r>
        <w:rPr/>
        <w:t>who</w:t>
      </w:r>
      <w:r>
        <w:rPr>
          <w:spacing w:val="-5"/>
        </w:rPr>
        <w:t> </w:t>
      </w:r>
      <w:r>
        <w:rPr/>
        <w:t>has</w:t>
      </w:r>
      <w:r>
        <w:rPr>
          <w:spacing w:val="-5"/>
        </w:rPr>
        <w:t> </w:t>
      </w:r>
      <w:r>
        <w:rPr/>
        <w:t>submitted</w:t>
      </w:r>
      <w:r>
        <w:rPr>
          <w:spacing w:val="-5"/>
        </w:rPr>
        <w:t> </w:t>
      </w:r>
      <w:r>
        <w:rPr/>
        <w:t>a</w:t>
      </w:r>
      <w:r>
        <w:rPr>
          <w:spacing w:val="-5"/>
        </w:rPr>
        <w:t> </w:t>
      </w:r>
      <w:r>
        <w:rPr/>
        <w:t>Preliminary</w:t>
      </w:r>
      <w:r>
        <w:rPr>
          <w:spacing w:val="-7"/>
        </w:rPr>
        <w:t> </w:t>
      </w:r>
      <w:r>
        <w:rPr/>
        <w:t>and/</w:t>
      </w:r>
      <w:r>
        <w:rPr>
          <w:spacing w:val="-4"/>
        </w:rPr>
        <w:t> </w:t>
      </w:r>
      <w:r>
        <w:rPr/>
        <w:t>or</w:t>
      </w:r>
      <w:r>
        <w:rPr>
          <w:spacing w:val="-4"/>
        </w:rPr>
        <w:t> </w:t>
      </w:r>
      <w:r>
        <w:rPr/>
        <w:t>Final</w:t>
      </w:r>
      <w:r>
        <w:rPr>
          <w:spacing w:val="-6"/>
        </w:rPr>
        <w:t> </w:t>
      </w:r>
      <w:r>
        <w:rPr/>
        <w:t>Agreement</w:t>
      </w:r>
      <w:r>
        <w:rPr>
          <w:spacing w:val="-4"/>
        </w:rPr>
        <w:t> </w:t>
      </w:r>
      <w:r>
        <w:rPr/>
        <w:t>be</w:t>
      </w:r>
      <w:r>
        <w:rPr>
          <w:spacing w:val="-5"/>
        </w:rPr>
        <w:t> </w:t>
      </w:r>
      <w:r>
        <w:rPr/>
        <w:t>absent</w:t>
      </w:r>
      <w:r>
        <w:rPr>
          <w:spacing w:val="-4"/>
        </w:rPr>
        <w:t> </w:t>
      </w:r>
      <w:r>
        <w:rPr/>
        <w:t>without</w:t>
      </w:r>
      <w:r>
        <w:rPr>
          <w:spacing w:val="-4"/>
        </w:rPr>
        <w:t> </w:t>
      </w:r>
      <w:r>
        <w:rPr/>
        <w:t>notifying the Host Nation in time, a sanction may be imposed as per CISM Regulations Art.1.12).</w:t>
      </w:r>
    </w:p>
    <w:p>
      <w:pPr>
        <w:pStyle w:val="BodyText"/>
        <w:spacing w:before="104"/>
        <w:ind w:left="0"/>
        <w:jc w:val="left"/>
      </w:pPr>
    </w:p>
    <w:p>
      <w:pPr>
        <w:tabs>
          <w:tab w:pos="681" w:val="left" w:leader="none"/>
        </w:tabs>
        <w:spacing w:before="0"/>
        <w:ind w:left="124" w:right="0" w:firstLine="0"/>
        <w:jc w:val="both"/>
        <w:rPr>
          <w:position w:val="1"/>
          <w:sz w:val="22"/>
        </w:rPr>
      </w:pPr>
      <w:r>
        <w:rPr/>
        <w:drawing>
          <wp:inline distT="0" distB="0" distL="0" distR="0">
            <wp:extent cx="101312" cy="102770"/>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7" cstate="print"/>
                    <a:stretch>
                      <a:fillRect/>
                    </a:stretch>
                  </pic:blipFill>
                  <pic:spPr>
                    <a:xfrm>
                      <a:off x="0" y="0"/>
                      <a:ext cx="101312" cy="102770"/>
                    </a:xfrm>
                    <a:prstGeom prst="rect">
                      <a:avLst/>
                    </a:prstGeom>
                  </pic:spPr>
                </pic:pic>
              </a:graphicData>
            </a:graphic>
          </wp:inline>
        </w:drawing>
      </w:r>
      <w:r>
        <w:rPr/>
      </w:r>
      <w:r>
        <w:rPr>
          <w:rFonts w:ascii="Times New Roman" w:hAnsi="Times New Roman"/>
          <w:position w:val="1"/>
          <w:sz w:val="20"/>
        </w:rPr>
        <w:tab/>
      </w:r>
      <w:r>
        <w:rPr>
          <w:position w:val="1"/>
          <w:sz w:val="22"/>
        </w:rPr>
        <w:t>RULES</w:t>
      </w:r>
      <w:r>
        <w:rPr>
          <w:spacing w:val="-5"/>
          <w:position w:val="1"/>
          <w:sz w:val="22"/>
        </w:rPr>
        <w:t> </w:t>
      </w:r>
      <w:r>
        <w:rPr>
          <w:position w:val="1"/>
          <w:sz w:val="22"/>
        </w:rPr>
        <w:t>OF</w:t>
      </w:r>
      <w:r>
        <w:rPr>
          <w:spacing w:val="-3"/>
          <w:position w:val="1"/>
          <w:sz w:val="22"/>
        </w:rPr>
        <w:t> </w:t>
      </w:r>
      <w:r>
        <w:rPr>
          <w:position w:val="1"/>
          <w:sz w:val="22"/>
        </w:rPr>
        <w:t>STAY</w:t>
      </w:r>
      <w:r>
        <w:rPr>
          <w:spacing w:val="-1"/>
          <w:position w:val="1"/>
          <w:sz w:val="22"/>
        </w:rPr>
        <w:t> </w:t>
      </w:r>
      <w:r>
        <w:rPr>
          <w:position w:val="1"/>
          <w:sz w:val="22"/>
        </w:rPr>
        <w:t>–</w:t>
      </w:r>
      <w:r>
        <w:rPr>
          <w:spacing w:val="-5"/>
          <w:position w:val="1"/>
          <w:sz w:val="22"/>
        </w:rPr>
        <w:t> </w:t>
      </w:r>
      <w:r>
        <w:rPr>
          <w:position w:val="1"/>
          <w:sz w:val="22"/>
        </w:rPr>
        <w:t>ARTICLE</w:t>
      </w:r>
      <w:r>
        <w:rPr>
          <w:spacing w:val="-2"/>
          <w:position w:val="1"/>
          <w:sz w:val="22"/>
        </w:rPr>
        <w:t> </w:t>
      </w:r>
      <w:r>
        <w:rPr>
          <w:spacing w:val="-4"/>
          <w:position w:val="1"/>
          <w:sz w:val="22"/>
        </w:rPr>
        <w:t>8.17</w:t>
      </w:r>
    </w:p>
    <w:p>
      <w:pPr>
        <w:pStyle w:val="Heading1"/>
        <w:tabs>
          <w:tab w:pos="681" w:val="left" w:leader="none"/>
        </w:tabs>
        <w:spacing w:before="237"/>
        <w:rPr>
          <w:position w:val="1"/>
        </w:rPr>
      </w:pPr>
      <w:r>
        <w:rPr>
          <w:b w:val="0"/>
        </w:rPr>
        <w:drawing>
          <wp:inline distT="0" distB="0" distL="0" distR="0">
            <wp:extent cx="220202" cy="105886"/>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8" cstate="print"/>
                    <a:stretch>
                      <a:fillRect/>
                    </a:stretch>
                  </pic:blipFill>
                  <pic:spPr>
                    <a:xfrm>
                      <a:off x="0" y="0"/>
                      <a:ext cx="220202" cy="105886"/>
                    </a:xfrm>
                    <a:prstGeom prst="rect">
                      <a:avLst/>
                    </a:prstGeom>
                  </pic:spPr>
                </pic:pic>
              </a:graphicData>
            </a:graphic>
          </wp:inline>
        </w:drawing>
      </w:r>
      <w:r>
        <w:rPr>
          <w:b w:val="0"/>
        </w:rPr>
      </w:r>
      <w:r>
        <w:rPr>
          <w:rFonts w:ascii="Times New Roman"/>
          <w:b w:val="0"/>
          <w:position w:val="1"/>
          <w:sz w:val="20"/>
        </w:rPr>
        <w:tab/>
      </w:r>
      <w:r>
        <w:rPr>
          <w:position w:val="1"/>
        </w:rPr>
        <w:t>General</w:t>
      </w:r>
      <w:r>
        <w:rPr>
          <w:spacing w:val="-4"/>
          <w:position w:val="1"/>
        </w:rPr>
        <w:t> </w:t>
      </w:r>
      <w:r>
        <w:rPr>
          <w:spacing w:val="-2"/>
          <w:position w:val="1"/>
        </w:rPr>
        <w:t>Framework</w:t>
      </w:r>
    </w:p>
    <w:p>
      <w:pPr>
        <w:pStyle w:val="BodyText"/>
        <w:spacing w:before="127"/>
        <w:ind w:right="108"/>
      </w:pPr>
      <w:r>
        <w:rPr/>
        <w:t>The Chiefs of Mission are responsible for the discipline of their mission. Missions fall under the jurisdiction</w:t>
      </w:r>
      <w:r>
        <w:rPr>
          <w:spacing w:val="-9"/>
        </w:rPr>
        <w:t> </w:t>
      </w:r>
      <w:r>
        <w:rPr/>
        <w:t>of</w:t>
      </w:r>
      <w:r>
        <w:rPr>
          <w:spacing w:val="-6"/>
        </w:rPr>
        <w:t> </w:t>
      </w:r>
      <w:r>
        <w:rPr/>
        <w:t>the</w:t>
      </w:r>
      <w:r>
        <w:rPr>
          <w:spacing w:val="-9"/>
        </w:rPr>
        <w:t> </w:t>
      </w:r>
      <w:r>
        <w:rPr/>
        <w:t>organising</w:t>
      </w:r>
      <w:r>
        <w:rPr>
          <w:spacing w:val="-7"/>
        </w:rPr>
        <w:t> </w:t>
      </w:r>
      <w:r>
        <w:rPr/>
        <w:t>nation.</w:t>
      </w:r>
      <w:r>
        <w:rPr>
          <w:spacing w:val="-8"/>
        </w:rPr>
        <w:t> </w:t>
      </w:r>
      <w:r>
        <w:rPr/>
        <w:t>During</w:t>
      </w:r>
      <w:r>
        <w:rPr>
          <w:spacing w:val="-7"/>
        </w:rPr>
        <w:t> </w:t>
      </w:r>
      <w:r>
        <w:rPr/>
        <w:t>the</w:t>
      </w:r>
      <w:r>
        <w:rPr>
          <w:spacing w:val="-9"/>
        </w:rPr>
        <w:t> </w:t>
      </w:r>
      <w:r>
        <w:rPr/>
        <w:t>events,</w:t>
      </w:r>
      <w:r>
        <w:rPr>
          <w:spacing w:val="-8"/>
        </w:rPr>
        <w:t> </w:t>
      </w:r>
      <w:r>
        <w:rPr/>
        <w:t>all</w:t>
      </w:r>
      <w:r>
        <w:rPr>
          <w:spacing w:val="-9"/>
        </w:rPr>
        <w:t> </w:t>
      </w:r>
      <w:r>
        <w:rPr/>
        <w:t>athletes</w:t>
      </w:r>
      <w:r>
        <w:rPr>
          <w:spacing w:val="-8"/>
        </w:rPr>
        <w:t> </w:t>
      </w:r>
      <w:r>
        <w:rPr/>
        <w:t>present</w:t>
      </w:r>
      <w:r>
        <w:rPr>
          <w:spacing w:val="-10"/>
        </w:rPr>
        <w:t> </w:t>
      </w:r>
      <w:r>
        <w:rPr/>
        <w:t>are</w:t>
      </w:r>
      <w:r>
        <w:rPr>
          <w:spacing w:val="-8"/>
        </w:rPr>
        <w:t> </w:t>
      </w:r>
      <w:r>
        <w:rPr/>
        <w:t>equal</w:t>
      </w:r>
      <w:r>
        <w:rPr>
          <w:spacing w:val="-10"/>
        </w:rPr>
        <w:t> </w:t>
      </w:r>
      <w:r>
        <w:rPr/>
        <w:t>before</w:t>
      </w:r>
      <w:r>
        <w:rPr>
          <w:spacing w:val="-11"/>
        </w:rPr>
        <w:t> </w:t>
      </w:r>
      <w:r>
        <w:rPr/>
        <w:t>the</w:t>
      </w:r>
      <w:r>
        <w:rPr>
          <w:spacing w:val="-12"/>
        </w:rPr>
        <w:t> </w:t>
      </w:r>
      <w:r>
        <w:rPr/>
        <w:t>jury,</w:t>
      </w:r>
      <w:r>
        <w:rPr>
          <w:spacing w:val="-10"/>
        </w:rPr>
        <w:t> </w:t>
      </w:r>
      <w:r>
        <w:rPr/>
        <w:t>the referees</w:t>
      </w:r>
      <w:r>
        <w:rPr>
          <w:spacing w:val="-6"/>
        </w:rPr>
        <w:t> </w:t>
      </w:r>
      <w:r>
        <w:rPr/>
        <w:t>and</w:t>
      </w:r>
      <w:r>
        <w:rPr>
          <w:spacing w:val="-9"/>
        </w:rPr>
        <w:t> </w:t>
      </w:r>
      <w:r>
        <w:rPr/>
        <w:t>towards</w:t>
      </w:r>
      <w:r>
        <w:rPr>
          <w:spacing w:val="-8"/>
        </w:rPr>
        <w:t> </w:t>
      </w:r>
      <w:r>
        <w:rPr/>
        <w:t>themselves.</w:t>
      </w:r>
      <w:r>
        <w:rPr>
          <w:spacing w:val="-5"/>
        </w:rPr>
        <w:t> </w:t>
      </w:r>
      <w:r>
        <w:rPr/>
        <w:t>No</w:t>
      </w:r>
      <w:r>
        <w:rPr>
          <w:spacing w:val="-9"/>
        </w:rPr>
        <w:t> </w:t>
      </w:r>
      <w:r>
        <w:rPr/>
        <w:t>one</w:t>
      </w:r>
      <w:r>
        <w:rPr>
          <w:spacing w:val="-9"/>
        </w:rPr>
        <w:t> </w:t>
      </w:r>
      <w:r>
        <w:rPr/>
        <w:t>may</w:t>
      </w:r>
      <w:r>
        <w:rPr>
          <w:spacing w:val="-9"/>
        </w:rPr>
        <w:t> </w:t>
      </w:r>
      <w:r>
        <w:rPr/>
        <w:t>use</w:t>
      </w:r>
      <w:r>
        <w:rPr>
          <w:spacing w:val="-6"/>
        </w:rPr>
        <w:t> </w:t>
      </w:r>
      <w:r>
        <w:rPr/>
        <w:t>their</w:t>
      </w:r>
      <w:r>
        <w:rPr>
          <w:spacing w:val="-10"/>
        </w:rPr>
        <w:t> </w:t>
      </w:r>
      <w:r>
        <w:rPr/>
        <w:t>rank</w:t>
      </w:r>
      <w:r>
        <w:rPr>
          <w:spacing w:val="-6"/>
        </w:rPr>
        <w:t> </w:t>
      </w:r>
      <w:r>
        <w:rPr/>
        <w:t>to</w:t>
      </w:r>
      <w:r>
        <w:rPr>
          <w:spacing w:val="-9"/>
        </w:rPr>
        <w:t> </w:t>
      </w:r>
      <w:r>
        <w:rPr/>
        <w:t>impose</w:t>
      </w:r>
      <w:r>
        <w:rPr>
          <w:spacing w:val="-11"/>
        </w:rPr>
        <w:t> </w:t>
      </w:r>
      <w:r>
        <w:rPr/>
        <w:t>their</w:t>
      </w:r>
      <w:r>
        <w:rPr>
          <w:spacing w:val="-5"/>
        </w:rPr>
        <w:t> </w:t>
      </w:r>
      <w:r>
        <w:rPr/>
        <w:t>views</w:t>
      </w:r>
      <w:r>
        <w:rPr>
          <w:spacing w:val="-6"/>
        </w:rPr>
        <w:t> </w:t>
      </w:r>
      <w:r>
        <w:rPr/>
        <w:t>on</w:t>
      </w:r>
      <w:r>
        <w:rPr>
          <w:spacing w:val="-7"/>
        </w:rPr>
        <w:t> </w:t>
      </w:r>
      <w:r>
        <w:rPr/>
        <w:t>sporting</w:t>
      </w:r>
      <w:r>
        <w:rPr>
          <w:spacing w:val="-6"/>
        </w:rPr>
        <w:t> </w:t>
      </w:r>
      <w:r>
        <w:rPr/>
        <w:t>matters. The civilian members of the missions must comply with discipline accepted by all other participants.</w:t>
      </w:r>
    </w:p>
    <w:p>
      <w:pPr>
        <w:pStyle w:val="BodyText"/>
        <w:spacing w:before="118"/>
        <w:ind w:right="107"/>
      </w:pPr>
      <w:r>
        <w:rPr/>
        <w:t>Participants will be equipped with their national military tracksuit throughout their stay and in particular during the awards ceremonies. The display of the national flag on</w:t>
      </w:r>
      <w:r>
        <w:rPr>
          <w:spacing w:val="-1"/>
        </w:rPr>
        <w:t> </w:t>
      </w:r>
      <w:r>
        <w:rPr/>
        <w:t>the podium by the</w:t>
      </w:r>
      <w:r>
        <w:rPr>
          <w:spacing w:val="-1"/>
        </w:rPr>
        <w:t> </w:t>
      </w:r>
      <w:r>
        <w:rPr/>
        <w:t>recipient (athlete, staff or team) during a medal ceremony is prohibited. Persons who do not respect these requirements will not receive their medal(s) during the official ceremonies.</w:t>
      </w:r>
    </w:p>
    <w:p>
      <w:pPr>
        <w:pStyle w:val="Heading1"/>
        <w:tabs>
          <w:tab w:pos="681" w:val="left" w:leader="none"/>
        </w:tabs>
        <w:spacing w:before="236"/>
        <w:rPr>
          <w:position w:val="1"/>
        </w:rPr>
      </w:pPr>
      <w:r>
        <w:rPr>
          <w:b w:val="0"/>
        </w:rPr>
        <w:drawing>
          <wp:inline distT="0" distB="0" distL="0" distR="0">
            <wp:extent cx="220202" cy="105886"/>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19" cstate="print"/>
                    <a:stretch>
                      <a:fillRect/>
                    </a:stretch>
                  </pic:blipFill>
                  <pic:spPr>
                    <a:xfrm>
                      <a:off x="0" y="0"/>
                      <a:ext cx="220202" cy="105886"/>
                    </a:xfrm>
                    <a:prstGeom prst="rect">
                      <a:avLst/>
                    </a:prstGeom>
                  </pic:spPr>
                </pic:pic>
              </a:graphicData>
            </a:graphic>
          </wp:inline>
        </w:drawing>
      </w:r>
      <w:r>
        <w:rPr>
          <w:b w:val="0"/>
        </w:rPr>
      </w:r>
      <w:r>
        <w:rPr>
          <w:rFonts w:ascii="Times New Roman"/>
          <w:b w:val="0"/>
          <w:position w:val="1"/>
          <w:sz w:val="20"/>
        </w:rPr>
        <w:tab/>
      </w:r>
      <w:r>
        <w:rPr>
          <w:position w:val="1"/>
        </w:rPr>
        <w:t>Prohibited</w:t>
      </w:r>
      <w:r>
        <w:rPr>
          <w:spacing w:val="-3"/>
          <w:position w:val="1"/>
        </w:rPr>
        <w:t> </w:t>
      </w:r>
      <w:r>
        <w:rPr>
          <w:spacing w:val="-2"/>
          <w:position w:val="1"/>
        </w:rPr>
        <w:t>actions</w:t>
      </w:r>
    </w:p>
    <w:p>
      <w:pPr>
        <w:pStyle w:val="BodyText"/>
        <w:spacing w:before="124"/>
        <w:ind w:right="109"/>
      </w:pPr>
      <w:r>
        <w:rPr/>
        <w:t>Any political or religious propaganda during the event, including the distribution of documents, photos, brochures,</w:t>
      </w:r>
      <w:r>
        <w:rPr>
          <w:spacing w:val="-5"/>
        </w:rPr>
        <w:t> </w:t>
      </w:r>
      <w:r>
        <w:rPr/>
        <w:t>magazines,</w:t>
      </w:r>
      <w:r>
        <w:rPr>
          <w:spacing w:val="-3"/>
        </w:rPr>
        <w:t> </w:t>
      </w:r>
      <w:r>
        <w:rPr/>
        <w:t>etc.</w:t>
      </w:r>
      <w:r>
        <w:rPr>
          <w:spacing w:val="-5"/>
        </w:rPr>
        <w:t> </w:t>
      </w:r>
      <w:r>
        <w:rPr/>
        <w:t>is</w:t>
      </w:r>
      <w:r>
        <w:rPr>
          <w:spacing w:val="-4"/>
        </w:rPr>
        <w:t> </w:t>
      </w:r>
      <w:r>
        <w:rPr/>
        <w:t>strictly</w:t>
      </w:r>
      <w:r>
        <w:rPr>
          <w:spacing w:val="-6"/>
        </w:rPr>
        <w:t> </w:t>
      </w:r>
      <w:r>
        <w:rPr/>
        <w:t>prohibited.</w:t>
      </w:r>
      <w:r>
        <w:rPr>
          <w:spacing w:val="-3"/>
        </w:rPr>
        <w:t> </w:t>
      </w:r>
      <w:r>
        <w:rPr/>
        <w:t>Any</w:t>
      </w:r>
      <w:r>
        <w:rPr>
          <w:spacing w:val="-6"/>
        </w:rPr>
        <w:t> </w:t>
      </w:r>
      <w:r>
        <w:rPr/>
        <w:t>violation</w:t>
      </w:r>
      <w:r>
        <w:rPr>
          <w:spacing w:val="-4"/>
        </w:rPr>
        <w:t> </w:t>
      </w:r>
      <w:r>
        <w:rPr/>
        <w:t>may</w:t>
      </w:r>
      <w:r>
        <w:rPr>
          <w:spacing w:val="-6"/>
        </w:rPr>
        <w:t> </w:t>
      </w:r>
      <w:r>
        <w:rPr/>
        <w:t>result</w:t>
      </w:r>
      <w:r>
        <w:rPr>
          <w:spacing w:val="-5"/>
        </w:rPr>
        <w:t> </w:t>
      </w:r>
      <w:r>
        <w:rPr/>
        <w:t>in</w:t>
      </w:r>
      <w:r>
        <w:rPr>
          <w:spacing w:val="-4"/>
        </w:rPr>
        <w:t> </w:t>
      </w:r>
      <w:r>
        <w:rPr/>
        <w:t>the</w:t>
      </w:r>
      <w:r>
        <w:rPr>
          <w:spacing w:val="-7"/>
        </w:rPr>
        <w:t> </w:t>
      </w:r>
      <w:r>
        <w:rPr/>
        <w:t>exclusion</w:t>
      </w:r>
      <w:r>
        <w:rPr>
          <w:spacing w:val="-4"/>
        </w:rPr>
        <w:t> </w:t>
      </w:r>
      <w:r>
        <w:rPr/>
        <w:t>of</w:t>
      </w:r>
      <w:r>
        <w:rPr>
          <w:spacing w:val="-3"/>
        </w:rPr>
        <w:t> </w:t>
      </w:r>
      <w:r>
        <w:rPr/>
        <w:t>the</w:t>
      </w:r>
      <w:r>
        <w:rPr>
          <w:spacing w:val="-7"/>
        </w:rPr>
        <w:t> </w:t>
      </w:r>
      <w:r>
        <w:rPr/>
        <w:t>mission from the entire competition (CISM Regulations Art.1.12).</w:t>
      </w:r>
    </w:p>
    <w:p>
      <w:pPr>
        <w:pStyle w:val="Heading1"/>
        <w:tabs>
          <w:tab w:pos="681" w:val="left" w:leader="none"/>
        </w:tabs>
        <w:spacing w:before="234"/>
        <w:rPr>
          <w:position w:val="1"/>
        </w:rPr>
      </w:pPr>
      <w:r>
        <w:rPr>
          <w:b w:val="0"/>
        </w:rPr>
        <w:drawing>
          <wp:inline distT="0" distB="0" distL="0" distR="0">
            <wp:extent cx="220202" cy="105886"/>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20" cstate="print"/>
                    <a:stretch>
                      <a:fillRect/>
                    </a:stretch>
                  </pic:blipFill>
                  <pic:spPr>
                    <a:xfrm>
                      <a:off x="0" y="0"/>
                      <a:ext cx="220202" cy="105886"/>
                    </a:xfrm>
                    <a:prstGeom prst="rect">
                      <a:avLst/>
                    </a:prstGeom>
                  </pic:spPr>
                </pic:pic>
              </a:graphicData>
            </a:graphic>
          </wp:inline>
        </w:drawing>
      </w:r>
      <w:r>
        <w:rPr>
          <w:b w:val="0"/>
        </w:rPr>
      </w:r>
      <w:r>
        <w:rPr>
          <w:rFonts w:ascii="Times New Roman" w:hAnsi="Times New Roman"/>
          <w:b w:val="0"/>
          <w:position w:val="1"/>
          <w:sz w:val="20"/>
        </w:rPr>
        <w:tab/>
      </w:r>
      <w:r>
        <w:rPr>
          <w:position w:val="1"/>
        </w:rPr>
        <w:t>Accommodation</w:t>
      </w:r>
      <w:r>
        <w:rPr>
          <w:spacing w:val="-6"/>
          <w:position w:val="1"/>
        </w:rPr>
        <w:t> </w:t>
      </w:r>
      <w:r>
        <w:rPr>
          <w:position w:val="1"/>
        </w:rPr>
        <w:t>–</w:t>
      </w:r>
      <w:r>
        <w:rPr>
          <w:spacing w:val="-6"/>
          <w:position w:val="1"/>
        </w:rPr>
        <w:t> </w:t>
      </w:r>
      <w:r>
        <w:rPr>
          <w:position w:val="1"/>
        </w:rPr>
        <w:t>Article</w:t>
      </w:r>
      <w:r>
        <w:rPr>
          <w:spacing w:val="-5"/>
          <w:position w:val="1"/>
        </w:rPr>
        <w:t> </w:t>
      </w:r>
      <w:r>
        <w:rPr>
          <w:spacing w:val="-4"/>
          <w:position w:val="1"/>
        </w:rPr>
        <w:t>8.19</w:t>
      </w:r>
    </w:p>
    <w:p>
      <w:pPr>
        <w:pStyle w:val="BodyText"/>
        <w:spacing w:before="127"/>
        <w:ind w:right="110"/>
      </w:pPr>
      <w:r>
        <w:rPr/>
        <w:t>Accommodations for missions will be the best available, depending on possibilities at the disposal of organisers</w:t>
      </w:r>
      <w:r>
        <w:rPr>
          <w:spacing w:val="-8"/>
        </w:rPr>
        <w:t> </w:t>
      </w:r>
      <w:r>
        <w:rPr/>
        <w:t>and</w:t>
      </w:r>
      <w:r>
        <w:rPr>
          <w:spacing w:val="-11"/>
        </w:rPr>
        <w:t> </w:t>
      </w:r>
      <w:r>
        <w:rPr/>
        <w:t>based</w:t>
      </w:r>
      <w:r>
        <w:rPr>
          <w:spacing w:val="-12"/>
        </w:rPr>
        <w:t> </w:t>
      </w:r>
      <w:r>
        <w:rPr/>
        <w:t>on</w:t>
      </w:r>
      <w:r>
        <w:rPr>
          <w:spacing w:val="-12"/>
        </w:rPr>
        <w:t> </w:t>
      </w:r>
      <w:r>
        <w:rPr/>
        <w:t>categories</w:t>
      </w:r>
      <w:r>
        <w:rPr>
          <w:spacing w:val="-11"/>
        </w:rPr>
        <w:t> </w:t>
      </w:r>
      <w:r>
        <w:rPr/>
        <w:t>of</w:t>
      </w:r>
      <w:r>
        <w:rPr>
          <w:spacing w:val="-8"/>
        </w:rPr>
        <w:t> </w:t>
      </w:r>
      <w:r>
        <w:rPr/>
        <w:t>guests</w:t>
      </w:r>
      <w:r>
        <w:rPr>
          <w:spacing w:val="-10"/>
        </w:rPr>
        <w:t> </w:t>
      </w:r>
      <w:r>
        <w:rPr/>
        <w:t>with</w:t>
      </w:r>
      <w:r>
        <w:rPr>
          <w:spacing w:val="-9"/>
        </w:rPr>
        <w:t> </w:t>
      </w:r>
      <w:r>
        <w:rPr/>
        <w:t>reference</w:t>
      </w:r>
      <w:r>
        <w:rPr>
          <w:spacing w:val="-11"/>
        </w:rPr>
        <w:t> </w:t>
      </w:r>
      <w:r>
        <w:rPr/>
        <w:t>to</w:t>
      </w:r>
      <w:r>
        <w:rPr>
          <w:spacing w:val="-9"/>
        </w:rPr>
        <w:t> </w:t>
      </w:r>
      <w:r>
        <w:rPr/>
        <w:t>CISM</w:t>
      </w:r>
      <w:r>
        <w:rPr>
          <w:spacing w:val="-12"/>
        </w:rPr>
        <w:t> </w:t>
      </w:r>
      <w:r>
        <w:rPr/>
        <w:t>Regulations</w:t>
      </w:r>
      <w:r>
        <w:rPr>
          <w:spacing w:val="-9"/>
        </w:rPr>
        <w:t> </w:t>
      </w:r>
      <w:r>
        <w:rPr/>
        <w:t>Art.8.19.C.</w:t>
      </w:r>
      <w:r>
        <w:rPr>
          <w:spacing w:val="-8"/>
        </w:rPr>
        <w:t> </w:t>
      </w:r>
      <w:r>
        <w:rPr/>
        <w:t>All</w:t>
      </w:r>
      <w:r>
        <w:rPr>
          <w:spacing w:val="-10"/>
        </w:rPr>
        <w:t> </w:t>
      </w:r>
      <w:r>
        <w:rPr/>
        <w:t>Chiefs of Mission are considered as officers and shall be treated as such with equal courtesy, regardless of rank.</w:t>
      </w:r>
      <w:r>
        <w:rPr>
          <w:spacing w:val="-3"/>
        </w:rPr>
        <w:t> </w:t>
      </w:r>
      <w:r>
        <w:rPr/>
        <w:t>In</w:t>
      </w:r>
      <w:r>
        <w:rPr>
          <w:spacing w:val="-2"/>
        </w:rPr>
        <w:t> </w:t>
      </w:r>
      <w:r>
        <w:rPr/>
        <w:t>case</w:t>
      </w:r>
      <w:r>
        <w:rPr>
          <w:spacing w:val="-2"/>
        </w:rPr>
        <w:t> </w:t>
      </w:r>
      <w:r>
        <w:rPr/>
        <w:t>a</w:t>
      </w:r>
      <w:r>
        <w:rPr>
          <w:spacing w:val="-2"/>
        </w:rPr>
        <w:t> </w:t>
      </w:r>
      <w:r>
        <w:rPr/>
        <w:t>Host</w:t>
      </w:r>
      <w:r>
        <w:rPr>
          <w:spacing w:val="-1"/>
        </w:rPr>
        <w:t> </w:t>
      </w:r>
      <w:r>
        <w:rPr/>
        <w:t>Nation allows alternative accommodation, this</w:t>
      </w:r>
      <w:r>
        <w:rPr>
          <w:spacing w:val="-4"/>
        </w:rPr>
        <w:t> </w:t>
      </w:r>
      <w:r>
        <w:rPr/>
        <w:t>must</w:t>
      </w:r>
      <w:r>
        <w:rPr>
          <w:spacing w:val="-1"/>
        </w:rPr>
        <w:t> </w:t>
      </w:r>
      <w:r>
        <w:rPr/>
        <w:t>be</w:t>
      </w:r>
      <w:r>
        <w:rPr>
          <w:spacing w:val="-2"/>
        </w:rPr>
        <w:t> </w:t>
      </w:r>
      <w:r>
        <w:rPr/>
        <w:t>mentioned</w:t>
      </w:r>
      <w:r>
        <w:rPr>
          <w:spacing w:val="-2"/>
        </w:rPr>
        <w:t> </w:t>
      </w:r>
      <w:r>
        <w:rPr/>
        <w:t>in</w:t>
      </w:r>
      <w:r>
        <w:rPr>
          <w:spacing w:val="-2"/>
        </w:rPr>
        <w:t> </w:t>
      </w:r>
      <w:r>
        <w:rPr/>
        <w:t>the</w:t>
      </w:r>
      <w:r>
        <w:rPr>
          <w:spacing w:val="-2"/>
        </w:rPr>
        <w:t> </w:t>
      </w:r>
      <w:r>
        <w:rPr/>
        <w:t>Invitation File, Missions that choose to stay in hotels at their own expense must inform the Local Organising Committee</w:t>
      </w:r>
      <w:r>
        <w:rPr>
          <w:spacing w:val="-12"/>
        </w:rPr>
        <w:t> </w:t>
      </w:r>
      <w:r>
        <w:rPr/>
        <w:t>(LOC)</w:t>
      </w:r>
      <w:r>
        <w:rPr>
          <w:spacing w:val="-10"/>
        </w:rPr>
        <w:t> </w:t>
      </w:r>
      <w:r>
        <w:rPr/>
        <w:t>in</w:t>
      </w:r>
      <w:r>
        <w:rPr>
          <w:spacing w:val="-9"/>
        </w:rPr>
        <w:t> </w:t>
      </w:r>
      <w:r>
        <w:rPr/>
        <w:t>advance</w:t>
      </w:r>
      <w:r>
        <w:rPr>
          <w:spacing w:val="-9"/>
        </w:rPr>
        <w:t> </w:t>
      </w:r>
      <w:r>
        <w:rPr/>
        <w:t>in</w:t>
      </w:r>
      <w:r>
        <w:rPr>
          <w:spacing w:val="-9"/>
        </w:rPr>
        <w:t> </w:t>
      </w:r>
      <w:r>
        <w:rPr/>
        <w:t>the</w:t>
      </w:r>
      <w:r>
        <w:rPr>
          <w:spacing w:val="-9"/>
        </w:rPr>
        <w:t> </w:t>
      </w:r>
      <w:r>
        <w:rPr/>
        <w:t>Preliminary</w:t>
      </w:r>
      <w:r>
        <w:rPr>
          <w:spacing w:val="-11"/>
        </w:rPr>
        <w:t> </w:t>
      </w:r>
      <w:r>
        <w:rPr/>
        <w:t>Agreement</w:t>
      </w:r>
      <w:r>
        <w:rPr>
          <w:spacing w:val="-7"/>
        </w:rPr>
        <w:t> </w:t>
      </w:r>
      <w:r>
        <w:rPr/>
        <w:t>and</w:t>
      </w:r>
      <w:r>
        <w:rPr>
          <w:spacing w:val="-9"/>
        </w:rPr>
        <w:t> </w:t>
      </w:r>
      <w:r>
        <w:rPr/>
        <w:t>Final</w:t>
      </w:r>
      <w:r>
        <w:rPr>
          <w:spacing w:val="-10"/>
        </w:rPr>
        <w:t> </w:t>
      </w:r>
      <w:r>
        <w:rPr/>
        <w:t>Agreement.</w:t>
      </w:r>
      <w:r>
        <w:rPr>
          <w:spacing w:val="-10"/>
        </w:rPr>
        <w:t> </w:t>
      </w:r>
      <w:r>
        <w:rPr/>
        <w:t>The</w:t>
      </w:r>
      <w:r>
        <w:rPr>
          <w:spacing w:val="-9"/>
        </w:rPr>
        <w:t> </w:t>
      </w:r>
      <w:r>
        <w:rPr/>
        <w:t>LOC</w:t>
      </w:r>
      <w:r>
        <w:rPr>
          <w:spacing w:val="-10"/>
        </w:rPr>
        <w:t> </w:t>
      </w:r>
      <w:r>
        <w:rPr/>
        <w:t>will</w:t>
      </w:r>
      <w:r>
        <w:rPr>
          <w:spacing w:val="-10"/>
        </w:rPr>
        <w:t> </w:t>
      </w:r>
      <w:r>
        <w:rPr/>
        <w:t>have</w:t>
      </w:r>
      <w:r>
        <w:rPr>
          <w:spacing w:val="-9"/>
        </w:rPr>
        <w:t> </w:t>
      </w:r>
      <w:r>
        <w:rPr/>
        <w:t>no obligation to provide extra logistical, financial, or transportation support for these missions and the missions still have to fulfil all their mandatory tasks.</w:t>
      </w:r>
    </w:p>
    <w:p>
      <w:pPr>
        <w:pStyle w:val="BodyText"/>
        <w:spacing w:before="120"/>
        <w:ind w:right="112"/>
      </w:pPr>
      <w:r>
        <w:rPr/>
        <w:t>All missions, including those of the Host Nation, shall be accommodated under the same conditions. However, the Host Nation can provide the possibility to choose another accommodation at own expenses. When this possibility is mentioned in the Invitation File, Missions can choose not to accept the</w:t>
      </w:r>
      <w:r>
        <w:rPr>
          <w:spacing w:val="-12"/>
        </w:rPr>
        <w:t> </w:t>
      </w:r>
      <w:r>
        <w:rPr/>
        <w:t>accommodations</w:t>
      </w:r>
      <w:r>
        <w:rPr>
          <w:spacing w:val="-11"/>
        </w:rPr>
        <w:t> </w:t>
      </w:r>
      <w:r>
        <w:rPr/>
        <w:t>provided</w:t>
      </w:r>
      <w:r>
        <w:rPr>
          <w:spacing w:val="-11"/>
        </w:rPr>
        <w:t> </w:t>
      </w:r>
      <w:r>
        <w:rPr/>
        <w:t>by</w:t>
      </w:r>
      <w:r>
        <w:rPr>
          <w:spacing w:val="-13"/>
        </w:rPr>
        <w:t> </w:t>
      </w:r>
      <w:r>
        <w:rPr/>
        <w:t>the</w:t>
      </w:r>
      <w:r>
        <w:rPr>
          <w:spacing w:val="-12"/>
        </w:rPr>
        <w:t> </w:t>
      </w:r>
      <w:r>
        <w:rPr/>
        <w:t>LOC</w:t>
      </w:r>
      <w:r>
        <w:rPr>
          <w:spacing w:val="-11"/>
        </w:rPr>
        <w:t> </w:t>
      </w:r>
      <w:r>
        <w:rPr/>
        <w:t>and</w:t>
      </w:r>
      <w:r>
        <w:rPr>
          <w:spacing w:val="-11"/>
        </w:rPr>
        <w:t> </w:t>
      </w:r>
      <w:r>
        <w:rPr/>
        <w:t>opt</w:t>
      </w:r>
      <w:r>
        <w:rPr>
          <w:spacing w:val="-15"/>
        </w:rPr>
        <w:t> </w:t>
      </w:r>
      <w:r>
        <w:rPr/>
        <w:t>for</w:t>
      </w:r>
      <w:r>
        <w:rPr>
          <w:spacing w:val="-10"/>
        </w:rPr>
        <w:t> </w:t>
      </w:r>
      <w:r>
        <w:rPr/>
        <w:t>alternative</w:t>
      </w:r>
      <w:r>
        <w:rPr>
          <w:spacing w:val="-11"/>
        </w:rPr>
        <w:t> </w:t>
      </w:r>
      <w:r>
        <w:rPr/>
        <w:t>accommodation.</w:t>
      </w:r>
      <w:r>
        <w:rPr>
          <w:spacing w:val="-12"/>
        </w:rPr>
        <w:t> </w:t>
      </w:r>
      <w:r>
        <w:rPr/>
        <w:t>They</w:t>
      </w:r>
      <w:r>
        <w:rPr>
          <w:spacing w:val="-13"/>
        </w:rPr>
        <w:t> </w:t>
      </w:r>
      <w:r>
        <w:rPr/>
        <w:t>must</w:t>
      </w:r>
      <w:r>
        <w:rPr>
          <w:spacing w:val="-10"/>
        </w:rPr>
        <w:t> </w:t>
      </w:r>
      <w:r>
        <w:rPr/>
        <w:t>inform</w:t>
      </w:r>
      <w:r>
        <w:rPr>
          <w:spacing w:val="-13"/>
        </w:rPr>
        <w:t> </w:t>
      </w:r>
      <w:r>
        <w:rPr/>
        <w:t>the LOC via Preliminary Agreement and Final Agreement.</w:t>
      </w:r>
    </w:p>
    <w:p>
      <w:pPr>
        <w:pStyle w:val="BodyText"/>
        <w:spacing w:after="0"/>
        <w:sectPr>
          <w:pgSz w:w="11910" w:h="16840"/>
          <w:pgMar w:header="57" w:footer="690" w:top="1460" w:bottom="880" w:left="850" w:right="850"/>
        </w:sectPr>
      </w:pPr>
    </w:p>
    <w:p>
      <w:pPr>
        <w:pStyle w:val="Heading1"/>
        <w:tabs>
          <w:tab w:pos="681" w:val="left" w:leader="none"/>
        </w:tabs>
        <w:spacing w:line="250" w:lineRule="exact"/>
        <w:rPr>
          <w:position w:val="1"/>
        </w:rPr>
      </w:pPr>
      <w:r>
        <w:rPr>
          <w:b w:val="0"/>
        </w:rPr>
        <w:drawing>
          <wp:inline distT="0" distB="0" distL="0" distR="0">
            <wp:extent cx="220202" cy="105886"/>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21" cstate="print"/>
                    <a:stretch>
                      <a:fillRect/>
                    </a:stretch>
                  </pic:blipFill>
                  <pic:spPr>
                    <a:xfrm>
                      <a:off x="0" y="0"/>
                      <a:ext cx="220202" cy="105886"/>
                    </a:xfrm>
                    <a:prstGeom prst="rect">
                      <a:avLst/>
                    </a:prstGeom>
                  </pic:spPr>
                </pic:pic>
              </a:graphicData>
            </a:graphic>
          </wp:inline>
        </w:drawing>
      </w:r>
      <w:r>
        <w:rPr>
          <w:b w:val="0"/>
        </w:rPr>
      </w:r>
      <w:r>
        <w:rPr>
          <w:rFonts w:ascii="Times New Roman"/>
          <w:b w:val="0"/>
          <w:position w:val="1"/>
          <w:sz w:val="20"/>
        </w:rPr>
        <w:tab/>
      </w:r>
      <w:r>
        <w:rPr>
          <w:position w:val="1"/>
        </w:rPr>
        <w:t>Medical</w:t>
      </w:r>
      <w:r>
        <w:rPr>
          <w:spacing w:val="-4"/>
          <w:position w:val="1"/>
        </w:rPr>
        <w:t> </w:t>
      </w:r>
      <w:r>
        <w:rPr>
          <w:spacing w:val="-2"/>
          <w:position w:val="1"/>
        </w:rPr>
        <w:t>Expenses</w:t>
      </w:r>
    </w:p>
    <w:p>
      <w:pPr>
        <w:pStyle w:val="BodyText"/>
        <w:spacing w:line="276" w:lineRule="auto" w:before="243"/>
        <w:ind w:right="75"/>
        <w:jc w:val="left"/>
      </w:pPr>
      <w:r>
        <w:rPr/>
        <w:t>Medical, hospitalisation and repatriation expenses are the responsibility of the delegations in connection</w:t>
      </w:r>
      <w:r>
        <w:rPr>
          <w:spacing w:val="-3"/>
        </w:rPr>
        <w:t> </w:t>
      </w:r>
      <w:r>
        <w:rPr/>
        <w:t>with</w:t>
      </w:r>
      <w:r>
        <w:rPr>
          <w:spacing w:val="-3"/>
        </w:rPr>
        <w:t> </w:t>
      </w:r>
      <w:r>
        <w:rPr/>
        <w:t>their</w:t>
      </w:r>
      <w:r>
        <w:rPr>
          <w:spacing w:val="-4"/>
        </w:rPr>
        <w:t> </w:t>
      </w:r>
      <w:r>
        <w:rPr/>
        <w:t>National</w:t>
      </w:r>
      <w:r>
        <w:rPr>
          <w:spacing w:val="-2"/>
        </w:rPr>
        <w:t> </w:t>
      </w:r>
      <w:r>
        <w:rPr/>
        <w:t>Military</w:t>
      </w:r>
      <w:r>
        <w:rPr>
          <w:spacing w:val="-4"/>
        </w:rPr>
        <w:t> </w:t>
      </w:r>
      <w:r>
        <w:rPr/>
        <w:t>Representation.</w:t>
      </w:r>
      <w:r>
        <w:rPr>
          <w:spacing w:val="-1"/>
        </w:rPr>
        <w:t> </w:t>
      </w:r>
      <w:r>
        <w:rPr/>
        <w:t>Delegations</w:t>
      </w:r>
      <w:r>
        <w:rPr>
          <w:spacing w:val="-5"/>
        </w:rPr>
        <w:t> </w:t>
      </w:r>
      <w:r>
        <w:rPr/>
        <w:t>are</w:t>
      </w:r>
      <w:r>
        <w:rPr>
          <w:spacing w:val="-5"/>
        </w:rPr>
        <w:t> </w:t>
      </w:r>
      <w:r>
        <w:rPr/>
        <w:t>strongly</w:t>
      </w:r>
      <w:r>
        <w:rPr>
          <w:spacing w:val="-5"/>
        </w:rPr>
        <w:t> </w:t>
      </w:r>
      <w:r>
        <w:rPr/>
        <w:t>advised</w:t>
      </w:r>
      <w:r>
        <w:rPr>
          <w:spacing w:val="-3"/>
        </w:rPr>
        <w:t> </w:t>
      </w:r>
      <w:r>
        <w:rPr/>
        <w:t>to</w:t>
      </w:r>
      <w:r>
        <w:rPr>
          <w:spacing w:val="-3"/>
        </w:rPr>
        <w:t> </w:t>
      </w:r>
      <w:r>
        <w:rPr/>
        <w:t>have repatriation insurance for all participants.</w:t>
      </w:r>
    </w:p>
    <w:p>
      <w:pPr>
        <w:pStyle w:val="BodyText"/>
        <w:spacing w:before="13"/>
        <w:ind w:left="0"/>
        <w:jc w:val="left"/>
        <w:rPr>
          <w:sz w:val="20"/>
        </w:rPr>
      </w:pP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2996"/>
        <w:gridCol w:w="5154"/>
      </w:tblGrid>
      <w:tr>
        <w:trPr>
          <w:trHeight w:val="877" w:hRule="atLeast"/>
        </w:trPr>
        <w:tc>
          <w:tcPr>
            <w:tcW w:w="9970" w:type="dxa"/>
            <w:gridSpan w:val="3"/>
            <w:shd w:val="clear" w:color="auto" w:fill="001F5F"/>
          </w:tcPr>
          <w:p>
            <w:pPr>
              <w:pStyle w:val="TableParagraph"/>
              <w:spacing w:before="116"/>
              <w:rPr>
                <w:sz w:val="22"/>
              </w:rPr>
            </w:pPr>
          </w:p>
          <w:p>
            <w:pPr>
              <w:pStyle w:val="TableParagraph"/>
              <w:ind w:left="107"/>
              <w:rPr>
                <w:sz w:val="22"/>
              </w:rPr>
            </w:pPr>
            <w:r>
              <w:rPr>
                <w:color w:val="FFFFFF"/>
                <w:sz w:val="22"/>
              </w:rPr>
              <w:t>SIGNATURE</w:t>
            </w:r>
            <w:r>
              <w:rPr>
                <w:color w:val="FFFFFF"/>
                <w:spacing w:val="-6"/>
                <w:sz w:val="22"/>
              </w:rPr>
              <w:t> </w:t>
            </w:r>
            <w:r>
              <w:rPr>
                <w:color w:val="FFFFFF"/>
                <w:sz w:val="22"/>
              </w:rPr>
              <w:t>CHIEF</w:t>
            </w:r>
            <w:r>
              <w:rPr>
                <w:color w:val="FFFFFF"/>
                <w:spacing w:val="-7"/>
                <w:sz w:val="22"/>
              </w:rPr>
              <w:t> </w:t>
            </w:r>
            <w:r>
              <w:rPr>
                <w:color w:val="FFFFFF"/>
                <w:sz w:val="22"/>
              </w:rPr>
              <w:t>OF</w:t>
            </w:r>
            <w:r>
              <w:rPr>
                <w:color w:val="FFFFFF"/>
                <w:spacing w:val="-6"/>
                <w:sz w:val="22"/>
              </w:rPr>
              <w:t> </w:t>
            </w:r>
            <w:r>
              <w:rPr>
                <w:color w:val="FFFFFF"/>
                <w:spacing w:val="-2"/>
                <w:sz w:val="22"/>
              </w:rPr>
              <w:t>MISSION</w:t>
            </w:r>
          </w:p>
        </w:tc>
      </w:tr>
      <w:tr>
        <w:trPr>
          <w:trHeight w:val="374" w:hRule="atLeast"/>
        </w:trPr>
        <w:tc>
          <w:tcPr>
            <w:tcW w:w="9970" w:type="dxa"/>
            <w:gridSpan w:val="3"/>
          </w:tcPr>
          <w:p>
            <w:pPr>
              <w:pStyle w:val="TableParagraph"/>
              <w:spacing w:line="237" w:lineRule="exact" w:before="117"/>
              <w:ind w:left="107"/>
              <w:rPr>
                <w:sz w:val="22"/>
              </w:rPr>
            </w:pPr>
            <w:r>
              <w:rPr>
                <w:sz w:val="22"/>
              </w:rPr>
              <w:t>DATE</w:t>
            </w:r>
            <w:r>
              <w:rPr>
                <w:spacing w:val="-4"/>
                <w:sz w:val="22"/>
              </w:rPr>
              <w:t> </w:t>
            </w:r>
            <w:r>
              <w:rPr>
                <w:spacing w:val="-10"/>
                <w:sz w:val="22"/>
              </w:rPr>
              <w:t>:</w:t>
            </w:r>
          </w:p>
        </w:tc>
      </w:tr>
      <w:tr>
        <w:trPr>
          <w:trHeight w:val="1521" w:hRule="atLeast"/>
        </w:trPr>
        <w:tc>
          <w:tcPr>
            <w:tcW w:w="9970" w:type="dxa"/>
            <w:gridSpan w:val="3"/>
          </w:tcPr>
          <w:p>
            <w:pPr>
              <w:pStyle w:val="TableParagraph"/>
              <w:spacing w:before="117"/>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r>
      <w:tr>
        <w:trPr>
          <w:trHeight w:val="755" w:hRule="atLeast"/>
        </w:trPr>
        <w:tc>
          <w:tcPr>
            <w:tcW w:w="1820" w:type="dxa"/>
            <w:vMerge w:val="restart"/>
            <w:shd w:val="clear" w:color="auto" w:fill="D9D9D9"/>
          </w:tcPr>
          <w:p>
            <w:pPr>
              <w:pStyle w:val="TableParagraph"/>
              <w:rPr>
                <w:sz w:val="22"/>
              </w:rPr>
            </w:pPr>
          </w:p>
          <w:p>
            <w:pPr>
              <w:pStyle w:val="TableParagraph"/>
              <w:rPr>
                <w:sz w:val="22"/>
              </w:rPr>
            </w:pPr>
          </w:p>
          <w:p>
            <w:pPr>
              <w:pStyle w:val="TableParagraph"/>
              <w:spacing w:before="200"/>
              <w:rPr>
                <w:sz w:val="22"/>
              </w:rPr>
            </w:pPr>
          </w:p>
          <w:p>
            <w:pPr>
              <w:pStyle w:val="TableParagraph"/>
              <w:spacing w:before="1"/>
              <w:ind w:left="107" w:right="633"/>
              <w:rPr>
                <w:sz w:val="22"/>
              </w:rPr>
            </w:pPr>
            <w:r>
              <w:rPr>
                <w:spacing w:val="-4"/>
                <w:sz w:val="22"/>
              </w:rPr>
              <w:t>YOUR </w:t>
            </w:r>
            <w:r>
              <w:rPr>
                <w:spacing w:val="-2"/>
                <w:sz w:val="22"/>
              </w:rPr>
              <w:t>CONTACT</w:t>
            </w:r>
          </w:p>
        </w:tc>
        <w:tc>
          <w:tcPr>
            <w:tcW w:w="2996" w:type="dxa"/>
          </w:tcPr>
          <w:p>
            <w:pPr>
              <w:pStyle w:val="TableParagraph"/>
              <w:spacing w:before="56"/>
              <w:rPr>
                <w:sz w:val="22"/>
              </w:rPr>
            </w:pPr>
          </w:p>
          <w:p>
            <w:pPr>
              <w:pStyle w:val="TableParagraph"/>
              <w:ind w:left="107"/>
              <w:rPr>
                <w:sz w:val="22"/>
              </w:rPr>
            </w:pPr>
            <w:r>
              <w:rPr>
                <w:sz w:val="22"/>
              </w:rPr>
              <w:t>RANK</w:t>
            </w:r>
            <w:r>
              <w:rPr>
                <w:spacing w:val="-18"/>
                <w:sz w:val="22"/>
              </w:rPr>
              <w:t> </w:t>
            </w:r>
            <w:r>
              <w:rPr>
                <w:sz w:val="22"/>
              </w:rPr>
              <w:t>/</w:t>
            </w:r>
            <w:r>
              <w:rPr>
                <w:spacing w:val="-15"/>
                <w:sz w:val="22"/>
              </w:rPr>
              <w:t> </w:t>
            </w:r>
            <w:r>
              <w:rPr>
                <w:sz w:val="22"/>
              </w:rPr>
              <w:t>SURNAME</w:t>
            </w:r>
            <w:r>
              <w:rPr>
                <w:spacing w:val="-15"/>
                <w:sz w:val="22"/>
              </w:rPr>
              <w:t> </w:t>
            </w:r>
            <w:r>
              <w:rPr>
                <w:sz w:val="22"/>
              </w:rPr>
              <w:t>/</w:t>
            </w:r>
            <w:r>
              <w:rPr>
                <w:spacing w:val="-16"/>
                <w:sz w:val="22"/>
              </w:rPr>
              <w:t> </w:t>
            </w:r>
            <w:r>
              <w:rPr>
                <w:sz w:val="22"/>
              </w:rPr>
              <w:t>NAME</w:t>
            </w:r>
            <w:r>
              <w:rPr>
                <w:spacing w:val="-12"/>
                <w:sz w:val="22"/>
              </w:rPr>
              <w:t> </w:t>
            </w:r>
            <w:r>
              <w:rPr>
                <w:spacing w:val="-10"/>
                <w:sz w:val="22"/>
              </w:rPr>
              <w:t>:</w:t>
            </w:r>
          </w:p>
        </w:tc>
        <w:tc>
          <w:tcPr>
            <w:tcW w:w="5154" w:type="dxa"/>
          </w:tcPr>
          <w:p>
            <w:pPr>
              <w:pStyle w:val="TableParagraph"/>
              <w:rPr>
                <w:rFonts w:ascii="Times New Roman"/>
                <w:sz w:val="22"/>
              </w:rPr>
            </w:pPr>
          </w:p>
        </w:tc>
      </w:tr>
      <w:tr>
        <w:trPr>
          <w:trHeight w:val="755" w:hRule="atLeast"/>
        </w:trPr>
        <w:tc>
          <w:tcPr>
            <w:tcW w:w="1820" w:type="dxa"/>
            <w:vMerge/>
            <w:tcBorders>
              <w:top w:val="nil"/>
            </w:tcBorders>
            <w:shd w:val="clear" w:color="auto" w:fill="D9D9D9"/>
          </w:tcPr>
          <w:p>
            <w:pPr>
              <w:rPr>
                <w:sz w:val="2"/>
                <w:szCs w:val="2"/>
              </w:rPr>
            </w:pPr>
          </w:p>
        </w:tc>
        <w:tc>
          <w:tcPr>
            <w:tcW w:w="2996" w:type="dxa"/>
          </w:tcPr>
          <w:p>
            <w:pPr>
              <w:pStyle w:val="TableParagraph"/>
              <w:spacing w:before="56"/>
              <w:rPr>
                <w:sz w:val="22"/>
              </w:rPr>
            </w:pPr>
          </w:p>
          <w:p>
            <w:pPr>
              <w:pStyle w:val="TableParagraph"/>
              <w:ind w:left="107"/>
              <w:rPr>
                <w:sz w:val="22"/>
              </w:rPr>
            </w:pPr>
            <w:r>
              <w:rPr>
                <w:sz w:val="22"/>
              </w:rPr>
              <w:t>PHONE</w:t>
            </w:r>
            <w:r>
              <w:rPr>
                <w:spacing w:val="-5"/>
                <w:sz w:val="22"/>
              </w:rPr>
              <w:t> </w:t>
            </w:r>
            <w:r>
              <w:rPr>
                <w:spacing w:val="-10"/>
                <w:sz w:val="22"/>
              </w:rPr>
              <w:t>:</w:t>
            </w:r>
          </w:p>
        </w:tc>
        <w:tc>
          <w:tcPr>
            <w:tcW w:w="5154" w:type="dxa"/>
          </w:tcPr>
          <w:p>
            <w:pPr>
              <w:pStyle w:val="TableParagraph"/>
              <w:rPr>
                <w:rFonts w:ascii="Times New Roman"/>
                <w:sz w:val="22"/>
              </w:rPr>
            </w:pPr>
          </w:p>
        </w:tc>
      </w:tr>
      <w:tr>
        <w:trPr>
          <w:trHeight w:val="777" w:hRule="atLeast"/>
        </w:trPr>
        <w:tc>
          <w:tcPr>
            <w:tcW w:w="1820" w:type="dxa"/>
            <w:vMerge/>
            <w:tcBorders>
              <w:top w:val="nil"/>
            </w:tcBorders>
            <w:shd w:val="clear" w:color="auto" w:fill="D9D9D9"/>
          </w:tcPr>
          <w:p>
            <w:pPr>
              <w:rPr>
                <w:sz w:val="2"/>
                <w:szCs w:val="2"/>
              </w:rPr>
            </w:pPr>
          </w:p>
        </w:tc>
        <w:tc>
          <w:tcPr>
            <w:tcW w:w="2996" w:type="dxa"/>
          </w:tcPr>
          <w:p>
            <w:pPr>
              <w:pStyle w:val="TableParagraph"/>
              <w:spacing w:before="66"/>
              <w:rPr>
                <w:sz w:val="22"/>
              </w:rPr>
            </w:pPr>
          </w:p>
          <w:p>
            <w:pPr>
              <w:pStyle w:val="TableParagraph"/>
              <w:ind w:left="107"/>
              <w:rPr>
                <w:sz w:val="22"/>
              </w:rPr>
            </w:pPr>
            <w:r>
              <w:rPr>
                <w:sz w:val="22"/>
              </w:rPr>
              <w:t>MAIL</w:t>
            </w:r>
            <w:r>
              <w:rPr>
                <w:spacing w:val="-2"/>
                <w:sz w:val="22"/>
              </w:rPr>
              <w:t> </w:t>
            </w:r>
            <w:r>
              <w:rPr>
                <w:spacing w:val="-10"/>
                <w:sz w:val="22"/>
              </w:rPr>
              <w:t>:</w:t>
            </w:r>
          </w:p>
        </w:tc>
        <w:tc>
          <w:tcPr>
            <w:tcW w:w="5154" w:type="dxa"/>
          </w:tcPr>
          <w:p>
            <w:pPr>
              <w:pStyle w:val="TableParagraph"/>
              <w:rPr>
                <w:rFonts w:ascii="Times New Roman"/>
                <w:sz w:val="22"/>
              </w:rPr>
            </w:pPr>
          </w:p>
        </w:tc>
      </w:tr>
    </w:tbl>
    <w:p>
      <w:pPr>
        <w:pStyle w:val="TableParagraph"/>
        <w:spacing w:after="0"/>
        <w:rPr>
          <w:rFonts w:ascii="Times New Roman"/>
          <w:sz w:val="22"/>
        </w:rPr>
        <w:sectPr>
          <w:pgSz w:w="11910" w:h="16840"/>
          <w:pgMar w:header="57" w:footer="690" w:top="1460" w:bottom="880" w:left="850" w:right="850"/>
        </w:sectPr>
      </w:pPr>
    </w:p>
    <w:p>
      <w:pPr>
        <w:spacing w:line="468" w:lineRule="auto" w:before="0"/>
        <w:ind w:left="4327" w:right="4323" w:hanging="2"/>
        <w:jc w:val="center"/>
        <w:rPr>
          <w:rFonts w:ascii="Arial"/>
          <w:b/>
          <w:sz w:val="22"/>
        </w:rPr>
      </w:pPr>
      <w:r>
        <w:rPr>
          <w:rFonts w:ascii="Arial"/>
          <w:b/>
          <w:sz w:val="22"/>
        </w:rPr>
        <w:t>ANNEX VI TRAVEL</w:t>
      </w:r>
      <w:r>
        <w:rPr>
          <w:rFonts w:ascii="Arial"/>
          <w:b/>
          <w:spacing w:val="-16"/>
          <w:sz w:val="22"/>
        </w:rPr>
        <w:t> </w:t>
      </w:r>
      <w:r>
        <w:rPr>
          <w:rFonts w:ascii="Arial"/>
          <w:b/>
          <w:sz w:val="22"/>
        </w:rPr>
        <w:t>DATA</w:t>
      </w: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176"/>
        <w:gridCol w:w="1993"/>
        <w:gridCol w:w="1112"/>
        <w:gridCol w:w="884"/>
        <w:gridCol w:w="1995"/>
        <w:gridCol w:w="1993"/>
      </w:tblGrid>
      <w:tr>
        <w:trPr>
          <w:trHeight w:val="757" w:hRule="atLeast"/>
        </w:trPr>
        <w:tc>
          <w:tcPr>
            <w:tcW w:w="9973" w:type="dxa"/>
            <w:gridSpan w:val="7"/>
            <w:shd w:val="clear" w:color="auto" w:fill="001F5F"/>
          </w:tcPr>
          <w:p>
            <w:pPr>
              <w:pStyle w:val="TableParagraph"/>
              <w:spacing w:before="120"/>
              <w:ind w:left="107"/>
              <w:rPr>
                <w:sz w:val="22"/>
              </w:rPr>
            </w:pPr>
            <w:r>
              <w:rPr>
                <w:color w:val="FFFFFF"/>
                <w:sz w:val="22"/>
              </w:rPr>
              <w:t>TRAVEL</w:t>
            </w:r>
            <w:r>
              <w:rPr>
                <w:color w:val="FFFFFF"/>
                <w:spacing w:val="-6"/>
                <w:sz w:val="22"/>
              </w:rPr>
              <w:t> </w:t>
            </w:r>
            <w:r>
              <w:rPr>
                <w:color w:val="FFFFFF"/>
                <w:spacing w:val="-4"/>
                <w:sz w:val="22"/>
              </w:rPr>
              <w:t>DATA</w:t>
            </w:r>
          </w:p>
        </w:tc>
      </w:tr>
      <w:tr>
        <w:trPr>
          <w:trHeight w:val="755" w:hRule="atLeast"/>
        </w:trPr>
        <w:tc>
          <w:tcPr>
            <w:tcW w:w="9973" w:type="dxa"/>
            <w:gridSpan w:val="7"/>
          </w:tcPr>
          <w:p>
            <w:pPr>
              <w:pStyle w:val="TableParagraph"/>
              <w:spacing w:before="117"/>
              <w:ind w:left="107"/>
              <w:rPr>
                <w:sz w:val="22"/>
              </w:rPr>
            </w:pPr>
            <w:r>
              <w:rPr>
                <w:sz w:val="22"/>
              </w:rPr>
              <w:t>DEADLINE</w:t>
            </w:r>
            <w:r>
              <w:rPr>
                <w:spacing w:val="-4"/>
                <w:sz w:val="22"/>
              </w:rPr>
              <w:t> </w:t>
            </w:r>
            <w:r>
              <w:rPr>
                <w:sz w:val="22"/>
              </w:rPr>
              <w:t>:</w:t>
            </w:r>
            <w:r>
              <w:rPr>
                <w:spacing w:val="-1"/>
                <w:sz w:val="22"/>
              </w:rPr>
              <w:t> </w:t>
            </w:r>
            <w:r>
              <w:rPr>
                <w:sz w:val="22"/>
              </w:rPr>
              <w:t>1</w:t>
            </w:r>
            <w:r>
              <w:rPr>
                <w:sz w:val="22"/>
                <w:vertAlign w:val="superscript"/>
              </w:rPr>
              <w:t>st</w:t>
            </w:r>
            <w:r>
              <w:rPr>
                <w:spacing w:val="-3"/>
                <w:sz w:val="22"/>
                <w:vertAlign w:val="baseline"/>
              </w:rPr>
              <w:t> </w:t>
            </w:r>
            <w:r>
              <w:rPr>
                <w:sz w:val="22"/>
                <w:vertAlign w:val="baseline"/>
              </w:rPr>
              <w:t>June</w:t>
            </w:r>
            <w:r>
              <w:rPr>
                <w:spacing w:val="-5"/>
                <w:sz w:val="22"/>
                <w:vertAlign w:val="baseline"/>
              </w:rPr>
              <w:t> </w:t>
            </w:r>
            <w:r>
              <w:rPr>
                <w:spacing w:val="-4"/>
                <w:sz w:val="22"/>
                <w:vertAlign w:val="baseline"/>
              </w:rPr>
              <w:t>2026</w:t>
            </w:r>
          </w:p>
        </w:tc>
      </w:tr>
      <w:tr>
        <w:trPr>
          <w:trHeight w:val="371" w:hRule="atLeast"/>
        </w:trPr>
        <w:tc>
          <w:tcPr>
            <w:tcW w:w="9973" w:type="dxa"/>
            <w:gridSpan w:val="7"/>
            <w:shd w:val="clear" w:color="auto" w:fill="D9D9D9"/>
          </w:tcPr>
          <w:p>
            <w:pPr>
              <w:pStyle w:val="TableParagraph"/>
              <w:rPr>
                <w:rFonts w:ascii="Times New Roman"/>
                <w:sz w:val="22"/>
              </w:rPr>
            </w:pPr>
          </w:p>
        </w:tc>
      </w:tr>
      <w:tr>
        <w:trPr>
          <w:trHeight w:val="1519" w:hRule="atLeast"/>
        </w:trPr>
        <w:tc>
          <w:tcPr>
            <w:tcW w:w="5101" w:type="dxa"/>
            <w:gridSpan w:val="4"/>
          </w:tcPr>
          <w:p>
            <w:pPr>
              <w:pStyle w:val="TableParagraph"/>
              <w:spacing w:line="252" w:lineRule="exact"/>
              <w:ind w:left="107"/>
              <w:rPr>
                <w:sz w:val="22"/>
              </w:rPr>
            </w:pPr>
            <w:r>
              <w:rPr>
                <w:sz w:val="22"/>
              </w:rPr>
              <w:t>French</w:t>
            </w:r>
            <w:r>
              <w:rPr>
                <w:spacing w:val="-8"/>
                <w:sz w:val="22"/>
              </w:rPr>
              <w:t> </w:t>
            </w:r>
            <w:r>
              <w:rPr>
                <w:sz w:val="22"/>
              </w:rPr>
              <w:t>Delegation</w:t>
            </w:r>
            <w:r>
              <w:rPr>
                <w:spacing w:val="-7"/>
                <w:sz w:val="22"/>
              </w:rPr>
              <w:t> </w:t>
            </w:r>
            <w:r>
              <w:rPr>
                <w:sz w:val="22"/>
              </w:rPr>
              <w:t>to</w:t>
            </w:r>
            <w:r>
              <w:rPr>
                <w:spacing w:val="-7"/>
                <w:sz w:val="22"/>
              </w:rPr>
              <w:t> </w:t>
            </w:r>
            <w:r>
              <w:rPr>
                <w:spacing w:val="-4"/>
                <w:sz w:val="22"/>
              </w:rPr>
              <w:t>CISM</w:t>
            </w:r>
          </w:p>
          <w:p>
            <w:pPr>
              <w:pStyle w:val="TableParagraph"/>
              <w:ind w:left="107" w:right="751"/>
              <w:rPr>
                <w:sz w:val="22"/>
              </w:rPr>
            </w:pPr>
            <w:r>
              <w:rPr>
                <w:sz w:val="22"/>
              </w:rPr>
              <w:t>Centre</w:t>
            </w:r>
            <w:r>
              <w:rPr>
                <w:spacing w:val="-6"/>
                <w:sz w:val="22"/>
              </w:rPr>
              <w:t> </w:t>
            </w:r>
            <w:r>
              <w:rPr>
                <w:sz w:val="22"/>
              </w:rPr>
              <w:t>national</w:t>
            </w:r>
            <w:r>
              <w:rPr>
                <w:spacing w:val="-7"/>
                <w:sz w:val="22"/>
              </w:rPr>
              <w:t> </w:t>
            </w:r>
            <w:r>
              <w:rPr>
                <w:sz w:val="22"/>
              </w:rPr>
              <w:t>des</w:t>
            </w:r>
            <w:r>
              <w:rPr>
                <w:spacing w:val="-8"/>
                <w:sz w:val="22"/>
              </w:rPr>
              <w:t> </w:t>
            </w:r>
            <w:r>
              <w:rPr>
                <w:sz w:val="22"/>
              </w:rPr>
              <w:t>sports</w:t>
            </w:r>
            <w:r>
              <w:rPr>
                <w:spacing w:val="-5"/>
                <w:sz w:val="22"/>
              </w:rPr>
              <w:t> </w:t>
            </w:r>
            <w:r>
              <w:rPr>
                <w:sz w:val="22"/>
              </w:rPr>
              <w:t>de</w:t>
            </w:r>
            <w:r>
              <w:rPr>
                <w:spacing w:val="-8"/>
                <w:sz w:val="22"/>
              </w:rPr>
              <w:t> </w:t>
            </w:r>
            <w:r>
              <w:rPr>
                <w:sz w:val="22"/>
              </w:rPr>
              <w:t>la</w:t>
            </w:r>
            <w:r>
              <w:rPr>
                <w:spacing w:val="-6"/>
                <w:sz w:val="22"/>
              </w:rPr>
              <w:t> </w:t>
            </w:r>
            <w:r>
              <w:rPr>
                <w:sz w:val="22"/>
              </w:rPr>
              <w:t>Défense 30, Rue des Archives,</w:t>
            </w:r>
          </w:p>
          <w:p>
            <w:pPr>
              <w:pStyle w:val="TableParagraph"/>
              <w:spacing w:line="252" w:lineRule="exact"/>
              <w:ind w:left="107"/>
              <w:rPr>
                <w:sz w:val="22"/>
              </w:rPr>
            </w:pPr>
            <w:r>
              <w:rPr>
                <w:sz w:val="22"/>
              </w:rPr>
              <w:t>77300</w:t>
            </w:r>
            <w:r>
              <w:rPr>
                <w:spacing w:val="-2"/>
                <w:sz w:val="22"/>
              </w:rPr>
              <w:t> Fontainebleau</w:t>
            </w:r>
          </w:p>
          <w:p>
            <w:pPr>
              <w:pStyle w:val="TableParagraph"/>
              <w:spacing w:line="252" w:lineRule="exact"/>
              <w:ind w:left="107"/>
              <w:rPr>
                <w:sz w:val="22"/>
              </w:rPr>
            </w:pPr>
            <w:r>
              <w:rPr>
                <w:sz w:val="22"/>
              </w:rPr>
              <w:t>Phone:</w:t>
            </w:r>
            <w:r>
              <w:rPr>
                <w:spacing w:val="1"/>
                <w:sz w:val="22"/>
              </w:rPr>
              <w:t> </w:t>
            </w:r>
            <w:r>
              <w:rPr>
                <w:sz w:val="22"/>
              </w:rPr>
              <w:t>00</w:t>
            </w:r>
            <w:r>
              <w:rPr>
                <w:spacing w:val="-3"/>
                <w:sz w:val="22"/>
              </w:rPr>
              <w:t> </w:t>
            </w:r>
            <w:r>
              <w:rPr>
                <w:sz w:val="22"/>
              </w:rPr>
              <w:t>33</w:t>
            </w:r>
            <w:r>
              <w:rPr>
                <w:spacing w:val="-1"/>
                <w:sz w:val="22"/>
              </w:rPr>
              <w:t> </w:t>
            </w:r>
            <w:r>
              <w:rPr>
                <w:sz w:val="22"/>
              </w:rPr>
              <w:t>1</w:t>
            </w:r>
            <w:r>
              <w:rPr>
                <w:spacing w:val="-2"/>
                <w:sz w:val="22"/>
              </w:rPr>
              <w:t> </w:t>
            </w:r>
            <w:r>
              <w:rPr>
                <w:sz w:val="22"/>
              </w:rPr>
              <w:t>79</w:t>
            </w:r>
            <w:r>
              <w:rPr>
                <w:spacing w:val="-1"/>
                <w:sz w:val="22"/>
              </w:rPr>
              <w:t> </w:t>
            </w:r>
            <w:r>
              <w:rPr>
                <w:sz w:val="22"/>
              </w:rPr>
              <w:t>91</w:t>
            </w:r>
            <w:r>
              <w:rPr>
                <w:spacing w:val="-3"/>
                <w:sz w:val="22"/>
              </w:rPr>
              <w:t> </w:t>
            </w:r>
            <w:r>
              <w:rPr>
                <w:sz w:val="22"/>
              </w:rPr>
              <w:t>62</w:t>
            </w:r>
            <w:r>
              <w:rPr>
                <w:spacing w:val="-2"/>
                <w:sz w:val="22"/>
              </w:rPr>
              <w:t> </w:t>
            </w:r>
            <w:r>
              <w:rPr>
                <w:spacing w:val="-5"/>
                <w:sz w:val="22"/>
              </w:rPr>
              <w:t>23</w:t>
            </w:r>
          </w:p>
          <w:p>
            <w:pPr>
              <w:pStyle w:val="TableParagraph"/>
              <w:spacing w:line="234" w:lineRule="exact" w:before="2"/>
              <w:ind w:left="107"/>
              <w:rPr>
                <w:sz w:val="22"/>
              </w:rPr>
            </w:pPr>
            <w:r>
              <w:rPr>
                <w:sz w:val="22"/>
              </w:rPr>
              <w:t>E-mail:</w:t>
            </w:r>
            <w:r>
              <w:rPr>
                <w:spacing w:val="-10"/>
                <w:sz w:val="22"/>
              </w:rPr>
              <w:t> </w:t>
            </w:r>
            <w:hyperlink r:id="rId7">
              <w:r>
                <w:rPr>
                  <w:color w:val="0462C1"/>
                  <w:sz w:val="22"/>
                  <w:u w:val="single" w:color="0462C1"/>
                </w:rPr>
                <w:t>fra.cnsd.ri@gmail.com</w:t>
              </w:r>
            </w:hyperlink>
            <w:r>
              <w:rPr>
                <w:color w:val="0462C1"/>
                <w:spacing w:val="-9"/>
                <w:sz w:val="22"/>
              </w:rPr>
              <w:t> </w:t>
            </w:r>
            <w:r>
              <w:rPr>
                <w:sz w:val="22"/>
              </w:rPr>
              <w:t>/</w:t>
            </w:r>
            <w:r>
              <w:rPr>
                <w:spacing w:val="-11"/>
                <w:sz w:val="22"/>
              </w:rPr>
              <w:t> </w:t>
            </w:r>
            <w:hyperlink r:id="rId8">
              <w:r>
                <w:rPr>
                  <w:color w:val="0462C1"/>
                  <w:spacing w:val="-2"/>
                  <w:sz w:val="22"/>
                  <w:u w:val="single" w:color="0462C1"/>
                </w:rPr>
                <w:t>fra@milsport.one</w:t>
              </w:r>
            </w:hyperlink>
          </w:p>
        </w:tc>
        <w:tc>
          <w:tcPr>
            <w:tcW w:w="4872" w:type="dxa"/>
            <w:gridSpan w:val="3"/>
          </w:tcPr>
          <w:p>
            <w:pPr>
              <w:pStyle w:val="TableParagraph"/>
              <w:spacing w:line="252" w:lineRule="exact"/>
              <w:ind w:left="105"/>
              <w:rPr>
                <w:sz w:val="22"/>
              </w:rPr>
            </w:pPr>
            <w:r>
              <w:rPr>
                <w:sz w:val="22"/>
              </w:rPr>
              <w:t>CISM</w:t>
            </w:r>
            <w:r>
              <w:rPr>
                <w:spacing w:val="-6"/>
                <w:sz w:val="22"/>
              </w:rPr>
              <w:t> </w:t>
            </w:r>
            <w:r>
              <w:rPr>
                <w:spacing w:val="-5"/>
                <w:sz w:val="22"/>
              </w:rPr>
              <w:t>HQ</w:t>
            </w:r>
          </w:p>
          <w:p>
            <w:pPr>
              <w:pStyle w:val="TableParagraph"/>
              <w:ind w:left="105" w:right="2454"/>
              <w:rPr>
                <w:sz w:val="22"/>
              </w:rPr>
            </w:pPr>
            <w:r>
              <w:rPr>
                <w:sz w:val="22"/>
              </w:rPr>
              <w:t>LCL Nicolas Ferré CISM</w:t>
            </w:r>
            <w:r>
              <w:rPr>
                <w:spacing w:val="-16"/>
                <w:sz w:val="22"/>
              </w:rPr>
              <w:t> </w:t>
            </w:r>
            <w:r>
              <w:rPr>
                <w:sz w:val="22"/>
              </w:rPr>
              <w:t>Sports</w:t>
            </w:r>
            <w:r>
              <w:rPr>
                <w:spacing w:val="-15"/>
                <w:sz w:val="22"/>
              </w:rPr>
              <w:t> </w:t>
            </w:r>
            <w:r>
              <w:rPr>
                <w:sz w:val="22"/>
              </w:rPr>
              <w:t>Director</w:t>
            </w:r>
          </w:p>
          <w:p>
            <w:pPr>
              <w:pStyle w:val="TableParagraph"/>
              <w:ind w:left="105"/>
              <w:rPr>
                <w:sz w:val="22"/>
              </w:rPr>
            </w:pPr>
            <w:r>
              <w:rPr>
                <w:sz w:val="22"/>
              </w:rPr>
              <w:t>Mobile:</w:t>
            </w:r>
            <w:r>
              <w:rPr>
                <w:spacing w:val="-1"/>
                <w:sz w:val="22"/>
              </w:rPr>
              <w:t> </w:t>
            </w:r>
            <w:r>
              <w:rPr>
                <w:sz w:val="22"/>
              </w:rPr>
              <w:t>+33</w:t>
            </w:r>
            <w:r>
              <w:rPr>
                <w:spacing w:val="-1"/>
                <w:sz w:val="22"/>
              </w:rPr>
              <w:t> </w:t>
            </w:r>
            <w:r>
              <w:rPr>
                <w:sz w:val="22"/>
              </w:rPr>
              <w:t>6</w:t>
            </w:r>
            <w:r>
              <w:rPr>
                <w:spacing w:val="-4"/>
                <w:sz w:val="22"/>
              </w:rPr>
              <w:t> </w:t>
            </w:r>
            <w:r>
              <w:rPr>
                <w:sz w:val="22"/>
              </w:rPr>
              <w:t>48</w:t>
            </w:r>
            <w:r>
              <w:rPr>
                <w:spacing w:val="-1"/>
                <w:sz w:val="22"/>
              </w:rPr>
              <w:t> </w:t>
            </w:r>
            <w:r>
              <w:rPr>
                <w:sz w:val="22"/>
              </w:rPr>
              <w:t>05</w:t>
            </w:r>
            <w:r>
              <w:rPr>
                <w:spacing w:val="-3"/>
                <w:sz w:val="22"/>
              </w:rPr>
              <w:t> </w:t>
            </w:r>
            <w:r>
              <w:rPr>
                <w:sz w:val="22"/>
              </w:rPr>
              <w:t>31</w:t>
            </w:r>
            <w:r>
              <w:rPr>
                <w:spacing w:val="-1"/>
                <w:sz w:val="22"/>
              </w:rPr>
              <w:t> </w:t>
            </w:r>
            <w:r>
              <w:rPr>
                <w:spacing w:val="-5"/>
                <w:sz w:val="22"/>
              </w:rPr>
              <w:t>21</w:t>
            </w:r>
          </w:p>
          <w:p>
            <w:pPr>
              <w:pStyle w:val="TableParagraph"/>
              <w:spacing w:before="119"/>
              <w:ind w:left="105"/>
              <w:rPr>
                <w:sz w:val="22"/>
              </w:rPr>
            </w:pPr>
            <w:r>
              <w:rPr>
                <w:sz w:val="22"/>
              </w:rPr>
              <w:t>E-mail:</w:t>
            </w:r>
            <w:r>
              <w:rPr>
                <w:spacing w:val="-4"/>
                <w:sz w:val="22"/>
              </w:rPr>
              <w:t> </w:t>
            </w:r>
            <w:hyperlink r:id="rId9">
              <w:r>
                <w:rPr>
                  <w:color w:val="0462C1"/>
                  <w:spacing w:val="-2"/>
                  <w:sz w:val="22"/>
                  <w:u w:val="single" w:color="0462C1"/>
                </w:rPr>
                <w:t>cismsportsdepartment@milsport.one</w:t>
              </w:r>
            </w:hyperlink>
          </w:p>
        </w:tc>
      </w:tr>
      <w:tr>
        <w:trPr>
          <w:trHeight w:val="870" w:hRule="atLeast"/>
        </w:trPr>
        <w:tc>
          <w:tcPr>
            <w:tcW w:w="9973" w:type="dxa"/>
            <w:gridSpan w:val="7"/>
          </w:tcPr>
          <w:p>
            <w:pPr>
              <w:pStyle w:val="TableParagraph"/>
              <w:spacing w:before="114"/>
              <w:rPr>
                <w:rFonts w:ascii="Arial"/>
                <w:b/>
                <w:sz w:val="22"/>
              </w:rPr>
            </w:pPr>
          </w:p>
          <w:p>
            <w:pPr>
              <w:pStyle w:val="TableParagraph"/>
              <w:ind w:left="107"/>
              <w:rPr>
                <w:sz w:val="22"/>
              </w:rPr>
            </w:pPr>
            <w:r>
              <w:rPr>
                <w:sz w:val="22"/>
              </w:rPr>
              <w:t>NATION</w:t>
            </w:r>
            <w:r>
              <w:rPr>
                <w:spacing w:val="-7"/>
                <w:sz w:val="22"/>
              </w:rPr>
              <w:t> </w:t>
            </w:r>
            <w:r>
              <w:rPr>
                <w:spacing w:val="-10"/>
                <w:sz w:val="22"/>
              </w:rPr>
              <w:t>:</w:t>
            </w:r>
          </w:p>
        </w:tc>
      </w:tr>
      <w:tr>
        <w:trPr>
          <w:trHeight w:val="875" w:hRule="atLeast"/>
        </w:trPr>
        <w:tc>
          <w:tcPr>
            <w:tcW w:w="9973" w:type="dxa"/>
            <w:gridSpan w:val="7"/>
            <w:shd w:val="clear" w:color="auto" w:fill="D9D9D9"/>
          </w:tcPr>
          <w:p>
            <w:pPr>
              <w:pStyle w:val="TableParagraph"/>
              <w:spacing w:before="116"/>
              <w:rPr>
                <w:rFonts w:ascii="Arial"/>
                <w:b/>
                <w:sz w:val="22"/>
              </w:rPr>
            </w:pPr>
          </w:p>
          <w:p>
            <w:pPr>
              <w:pStyle w:val="TableParagraph"/>
              <w:ind w:left="107"/>
              <w:rPr>
                <w:sz w:val="22"/>
              </w:rPr>
            </w:pPr>
            <w:r>
              <w:rPr>
                <w:sz w:val="22"/>
              </w:rPr>
              <w:t>MEANS</w:t>
            </w:r>
            <w:r>
              <w:rPr>
                <w:spacing w:val="-5"/>
                <w:sz w:val="22"/>
              </w:rPr>
              <w:t> </w:t>
            </w:r>
            <w:r>
              <w:rPr>
                <w:sz w:val="22"/>
              </w:rPr>
              <w:t>OF</w:t>
            </w:r>
            <w:r>
              <w:rPr>
                <w:spacing w:val="-7"/>
                <w:sz w:val="22"/>
              </w:rPr>
              <w:t> </w:t>
            </w:r>
            <w:r>
              <w:rPr>
                <w:sz w:val="22"/>
              </w:rPr>
              <w:t>TRANSPORT</w:t>
            </w:r>
            <w:r>
              <w:rPr>
                <w:spacing w:val="-2"/>
                <w:sz w:val="22"/>
              </w:rPr>
              <w:t> </w:t>
            </w:r>
            <w:r>
              <w:rPr>
                <w:spacing w:val="-10"/>
                <w:sz w:val="22"/>
              </w:rPr>
              <w:t>:</w:t>
            </w:r>
          </w:p>
        </w:tc>
      </w:tr>
      <w:tr>
        <w:trPr>
          <w:trHeight w:val="373" w:hRule="atLeast"/>
        </w:trPr>
        <w:tc>
          <w:tcPr>
            <w:tcW w:w="1996" w:type="dxa"/>
            <w:gridSpan w:val="2"/>
          </w:tcPr>
          <w:p>
            <w:pPr>
              <w:pStyle w:val="TableParagraph"/>
              <w:rPr>
                <w:rFonts w:ascii="Times New Roman"/>
                <w:sz w:val="22"/>
              </w:rPr>
            </w:pPr>
          </w:p>
        </w:tc>
        <w:tc>
          <w:tcPr>
            <w:tcW w:w="1993" w:type="dxa"/>
          </w:tcPr>
          <w:p>
            <w:pPr>
              <w:pStyle w:val="TableParagraph"/>
              <w:spacing w:line="237" w:lineRule="exact" w:before="117"/>
              <w:ind w:left="104"/>
              <w:rPr>
                <w:sz w:val="22"/>
              </w:rPr>
            </w:pPr>
            <w:r>
              <w:rPr>
                <w:spacing w:val="-2"/>
                <w:sz w:val="22"/>
              </w:rPr>
              <w:t>LOCATION</w:t>
            </w:r>
          </w:p>
        </w:tc>
        <w:tc>
          <w:tcPr>
            <w:tcW w:w="1996" w:type="dxa"/>
            <w:gridSpan w:val="2"/>
          </w:tcPr>
          <w:p>
            <w:pPr>
              <w:pStyle w:val="TableParagraph"/>
              <w:spacing w:line="237" w:lineRule="exact" w:before="117"/>
              <w:ind w:left="106"/>
              <w:rPr>
                <w:sz w:val="22"/>
              </w:rPr>
            </w:pPr>
            <w:r>
              <w:rPr>
                <w:spacing w:val="-4"/>
                <w:sz w:val="22"/>
              </w:rPr>
              <w:t>DATE</w:t>
            </w:r>
          </w:p>
        </w:tc>
        <w:tc>
          <w:tcPr>
            <w:tcW w:w="1995" w:type="dxa"/>
          </w:tcPr>
          <w:p>
            <w:pPr>
              <w:pStyle w:val="TableParagraph"/>
              <w:spacing w:line="237" w:lineRule="exact" w:before="117"/>
              <w:ind w:left="102"/>
              <w:rPr>
                <w:sz w:val="22"/>
              </w:rPr>
            </w:pPr>
            <w:r>
              <w:rPr>
                <w:sz w:val="22"/>
              </w:rPr>
              <w:t>Flight</w:t>
            </w:r>
            <w:r>
              <w:rPr>
                <w:spacing w:val="-4"/>
                <w:sz w:val="22"/>
              </w:rPr>
              <w:t> </w:t>
            </w:r>
            <w:r>
              <w:rPr>
                <w:sz w:val="22"/>
              </w:rPr>
              <w:t>/</w:t>
            </w:r>
            <w:r>
              <w:rPr>
                <w:spacing w:val="-1"/>
                <w:sz w:val="22"/>
              </w:rPr>
              <w:t> </w:t>
            </w:r>
            <w:r>
              <w:rPr>
                <w:sz w:val="22"/>
              </w:rPr>
              <w:t>N°</w:t>
            </w:r>
            <w:r>
              <w:rPr>
                <w:spacing w:val="-3"/>
                <w:sz w:val="22"/>
              </w:rPr>
              <w:t> </w:t>
            </w:r>
            <w:r>
              <w:rPr>
                <w:spacing w:val="-4"/>
                <w:sz w:val="22"/>
              </w:rPr>
              <w:t>Train</w:t>
            </w:r>
          </w:p>
        </w:tc>
        <w:tc>
          <w:tcPr>
            <w:tcW w:w="1993" w:type="dxa"/>
          </w:tcPr>
          <w:p>
            <w:pPr>
              <w:pStyle w:val="TableParagraph"/>
              <w:spacing w:line="237" w:lineRule="exact" w:before="117"/>
              <w:ind w:left="102"/>
              <w:rPr>
                <w:sz w:val="22"/>
              </w:rPr>
            </w:pPr>
            <w:r>
              <w:rPr>
                <w:spacing w:val="-4"/>
                <w:sz w:val="22"/>
              </w:rPr>
              <w:t>TIME</w:t>
            </w:r>
          </w:p>
        </w:tc>
      </w:tr>
      <w:tr>
        <w:trPr>
          <w:trHeight w:val="755" w:hRule="atLeast"/>
        </w:trPr>
        <w:tc>
          <w:tcPr>
            <w:tcW w:w="1996" w:type="dxa"/>
            <w:gridSpan w:val="2"/>
          </w:tcPr>
          <w:p>
            <w:pPr>
              <w:pStyle w:val="TableParagraph"/>
              <w:spacing w:before="117"/>
              <w:ind w:left="107"/>
              <w:rPr>
                <w:sz w:val="22"/>
              </w:rPr>
            </w:pPr>
            <w:r>
              <w:rPr>
                <w:spacing w:val="-2"/>
                <w:sz w:val="22"/>
              </w:rPr>
              <w:t>ARRIVAL</w:t>
            </w:r>
          </w:p>
        </w:tc>
        <w:tc>
          <w:tcPr>
            <w:tcW w:w="1993" w:type="dxa"/>
          </w:tcPr>
          <w:p>
            <w:pPr>
              <w:pStyle w:val="TableParagraph"/>
              <w:rPr>
                <w:rFonts w:ascii="Times New Roman"/>
                <w:sz w:val="22"/>
              </w:rPr>
            </w:pPr>
          </w:p>
        </w:tc>
        <w:tc>
          <w:tcPr>
            <w:tcW w:w="1996" w:type="dxa"/>
            <w:gridSpan w:val="2"/>
          </w:tcPr>
          <w:p>
            <w:pPr>
              <w:pStyle w:val="TableParagraph"/>
              <w:rPr>
                <w:rFonts w:ascii="Times New Roman"/>
                <w:sz w:val="22"/>
              </w:rPr>
            </w:pPr>
          </w:p>
        </w:tc>
        <w:tc>
          <w:tcPr>
            <w:tcW w:w="1995" w:type="dxa"/>
          </w:tcPr>
          <w:p>
            <w:pPr>
              <w:pStyle w:val="TableParagraph"/>
              <w:rPr>
                <w:rFonts w:ascii="Times New Roman"/>
                <w:sz w:val="22"/>
              </w:rPr>
            </w:pPr>
          </w:p>
        </w:tc>
        <w:tc>
          <w:tcPr>
            <w:tcW w:w="1993" w:type="dxa"/>
          </w:tcPr>
          <w:p>
            <w:pPr>
              <w:pStyle w:val="TableParagraph"/>
              <w:rPr>
                <w:rFonts w:ascii="Times New Roman"/>
                <w:sz w:val="22"/>
              </w:rPr>
            </w:pPr>
          </w:p>
        </w:tc>
      </w:tr>
      <w:tr>
        <w:trPr>
          <w:trHeight w:val="755" w:hRule="atLeast"/>
        </w:trPr>
        <w:tc>
          <w:tcPr>
            <w:tcW w:w="1996" w:type="dxa"/>
            <w:gridSpan w:val="2"/>
          </w:tcPr>
          <w:p>
            <w:pPr>
              <w:pStyle w:val="TableParagraph"/>
              <w:spacing w:before="117"/>
              <w:ind w:left="107"/>
              <w:rPr>
                <w:sz w:val="22"/>
              </w:rPr>
            </w:pPr>
            <w:r>
              <w:rPr>
                <w:spacing w:val="-2"/>
                <w:sz w:val="22"/>
              </w:rPr>
              <w:t>DEPARTURE</w:t>
            </w:r>
          </w:p>
        </w:tc>
        <w:tc>
          <w:tcPr>
            <w:tcW w:w="1993" w:type="dxa"/>
          </w:tcPr>
          <w:p>
            <w:pPr>
              <w:pStyle w:val="TableParagraph"/>
              <w:rPr>
                <w:rFonts w:ascii="Times New Roman"/>
                <w:sz w:val="22"/>
              </w:rPr>
            </w:pPr>
          </w:p>
        </w:tc>
        <w:tc>
          <w:tcPr>
            <w:tcW w:w="1996" w:type="dxa"/>
            <w:gridSpan w:val="2"/>
          </w:tcPr>
          <w:p>
            <w:pPr>
              <w:pStyle w:val="TableParagraph"/>
              <w:rPr>
                <w:rFonts w:ascii="Times New Roman"/>
                <w:sz w:val="22"/>
              </w:rPr>
            </w:pPr>
          </w:p>
        </w:tc>
        <w:tc>
          <w:tcPr>
            <w:tcW w:w="1995" w:type="dxa"/>
          </w:tcPr>
          <w:p>
            <w:pPr>
              <w:pStyle w:val="TableParagraph"/>
              <w:rPr>
                <w:rFonts w:ascii="Times New Roman"/>
                <w:sz w:val="22"/>
              </w:rPr>
            </w:pPr>
          </w:p>
        </w:tc>
        <w:tc>
          <w:tcPr>
            <w:tcW w:w="1993" w:type="dxa"/>
          </w:tcPr>
          <w:p>
            <w:pPr>
              <w:pStyle w:val="TableParagraph"/>
              <w:rPr>
                <w:rFonts w:ascii="Times New Roman"/>
                <w:sz w:val="22"/>
              </w:rPr>
            </w:pPr>
          </w:p>
        </w:tc>
      </w:tr>
      <w:tr>
        <w:trPr>
          <w:trHeight w:val="880" w:hRule="atLeast"/>
        </w:trPr>
        <w:tc>
          <w:tcPr>
            <w:tcW w:w="9973" w:type="dxa"/>
            <w:gridSpan w:val="7"/>
            <w:shd w:val="clear" w:color="auto" w:fill="D9D9D9"/>
          </w:tcPr>
          <w:p>
            <w:pPr>
              <w:pStyle w:val="TableParagraph"/>
              <w:spacing w:before="118"/>
              <w:rPr>
                <w:rFonts w:ascii="Arial"/>
                <w:b/>
                <w:sz w:val="22"/>
              </w:rPr>
            </w:pPr>
          </w:p>
          <w:p>
            <w:pPr>
              <w:pStyle w:val="TableParagraph"/>
              <w:spacing w:before="1"/>
              <w:ind w:left="107"/>
              <w:rPr>
                <w:sz w:val="22"/>
              </w:rPr>
            </w:pPr>
            <w:r>
              <w:rPr>
                <w:sz w:val="22"/>
              </w:rPr>
              <w:t>SIGNATURE</w:t>
            </w:r>
            <w:r>
              <w:rPr>
                <w:spacing w:val="-6"/>
                <w:sz w:val="22"/>
              </w:rPr>
              <w:t> </w:t>
            </w:r>
            <w:r>
              <w:rPr>
                <w:sz w:val="22"/>
              </w:rPr>
              <w:t>CHIEF</w:t>
            </w:r>
            <w:r>
              <w:rPr>
                <w:spacing w:val="-7"/>
                <w:sz w:val="22"/>
              </w:rPr>
              <w:t> </w:t>
            </w:r>
            <w:r>
              <w:rPr>
                <w:sz w:val="22"/>
              </w:rPr>
              <w:t>OF</w:t>
            </w:r>
            <w:r>
              <w:rPr>
                <w:spacing w:val="-6"/>
                <w:sz w:val="22"/>
              </w:rPr>
              <w:t> </w:t>
            </w:r>
            <w:r>
              <w:rPr>
                <w:spacing w:val="-2"/>
                <w:sz w:val="22"/>
              </w:rPr>
              <w:t>MISSION</w:t>
            </w:r>
          </w:p>
        </w:tc>
      </w:tr>
      <w:tr>
        <w:trPr>
          <w:trHeight w:val="371" w:hRule="atLeast"/>
        </w:trPr>
        <w:tc>
          <w:tcPr>
            <w:tcW w:w="9973" w:type="dxa"/>
            <w:gridSpan w:val="7"/>
          </w:tcPr>
          <w:p>
            <w:pPr>
              <w:pStyle w:val="TableParagraph"/>
              <w:spacing w:line="234" w:lineRule="exact" w:before="117"/>
              <w:ind w:left="107"/>
              <w:rPr>
                <w:sz w:val="22"/>
              </w:rPr>
            </w:pPr>
            <w:r>
              <w:rPr>
                <w:sz w:val="22"/>
              </w:rPr>
              <w:t>DATE</w:t>
            </w:r>
            <w:r>
              <w:rPr>
                <w:spacing w:val="-4"/>
                <w:sz w:val="22"/>
              </w:rPr>
              <w:t> </w:t>
            </w:r>
            <w:r>
              <w:rPr>
                <w:spacing w:val="-10"/>
                <w:sz w:val="22"/>
              </w:rPr>
              <w:t>:</w:t>
            </w:r>
          </w:p>
        </w:tc>
      </w:tr>
      <w:tr>
        <w:trPr>
          <w:trHeight w:val="1521" w:hRule="atLeast"/>
        </w:trPr>
        <w:tc>
          <w:tcPr>
            <w:tcW w:w="9973" w:type="dxa"/>
            <w:gridSpan w:val="7"/>
          </w:tcPr>
          <w:p>
            <w:pPr>
              <w:pStyle w:val="TableParagraph"/>
              <w:spacing w:before="117"/>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r>
      <w:tr>
        <w:trPr>
          <w:trHeight w:val="758" w:hRule="atLeast"/>
        </w:trPr>
        <w:tc>
          <w:tcPr>
            <w:tcW w:w="1820" w:type="dxa"/>
            <w:vMerge w:val="restart"/>
            <w:shd w:val="clear" w:color="auto" w:fill="D9D9D9"/>
          </w:tcPr>
          <w:p>
            <w:pPr>
              <w:pStyle w:val="TableParagraph"/>
              <w:rPr>
                <w:rFonts w:ascii="Arial"/>
                <w:b/>
                <w:sz w:val="22"/>
              </w:rPr>
            </w:pPr>
          </w:p>
          <w:p>
            <w:pPr>
              <w:pStyle w:val="TableParagraph"/>
              <w:rPr>
                <w:rFonts w:ascii="Arial"/>
                <w:b/>
                <w:sz w:val="22"/>
              </w:rPr>
            </w:pPr>
          </w:p>
          <w:p>
            <w:pPr>
              <w:pStyle w:val="TableParagraph"/>
              <w:spacing w:before="201"/>
              <w:rPr>
                <w:rFonts w:ascii="Arial"/>
                <w:b/>
                <w:sz w:val="22"/>
              </w:rPr>
            </w:pPr>
          </w:p>
          <w:p>
            <w:pPr>
              <w:pStyle w:val="TableParagraph"/>
              <w:ind w:left="107" w:right="633"/>
              <w:rPr>
                <w:sz w:val="22"/>
              </w:rPr>
            </w:pPr>
            <w:r>
              <w:rPr>
                <w:spacing w:val="-4"/>
                <w:sz w:val="22"/>
              </w:rPr>
              <w:t>YOUR </w:t>
            </w:r>
            <w:r>
              <w:rPr>
                <w:spacing w:val="-2"/>
                <w:sz w:val="22"/>
              </w:rPr>
              <w:t>CONTACT</w:t>
            </w:r>
          </w:p>
        </w:tc>
        <w:tc>
          <w:tcPr>
            <w:tcW w:w="3281" w:type="dxa"/>
            <w:gridSpan w:val="3"/>
          </w:tcPr>
          <w:p>
            <w:pPr>
              <w:pStyle w:val="TableParagraph"/>
              <w:spacing w:before="56"/>
              <w:rPr>
                <w:rFonts w:ascii="Arial"/>
                <w:b/>
                <w:sz w:val="22"/>
              </w:rPr>
            </w:pPr>
          </w:p>
          <w:p>
            <w:pPr>
              <w:pStyle w:val="TableParagraph"/>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c>
          <w:tcPr>
            <w:tcW w:w="4872" w:type="dxa"/>
            <w:gridSpan w:val="3"/>
          </w:tcPr>
          <w:p>
            <w:pPr>
              <w:pStyle w:val="TableParagraph"/>
              <w:rPr>
                <w:rFonts w:ascii="Times New Roman"/>
                <w:sz w:val="22"/>
              </w:rPr>
            </w:pPr>
          </w:p>
        </w:tc>
      </w:tr>
      <w:tr>
        <w:trPr>
          <w:trHeight w:val="756" w:hRule="atLeast"/>
        </w:trPr>
        <w:tc>
          <w:tcPr>
            <w:tcW w:w="1820" w:type="dxa"/>
            <w:vMerge/>
            <w:tcBorders>
              <w:top w:val="nil"/>
            </w:tcBorders>
            <w:shd w:val="clear" w:color="auto" w:fill="D9D9D9"/>
          </w:tcPr>
          <w:p>
            <w:pPr>
              <w:rPr>
                <w:sz w:val="2"/>
                <w:szCs w:val="2"/>
              </w:rPr>
            </w:pPr>
          </w:p>
        </w:tc>
        <w:tc>
          <w:tcPr>
            <w:tcW w:w="3281" w:type="dxa"/>
            <w:gridSpan w:val="3"/>
          </w:tcPr>
          <w:p>
            <w:pPr>
              <w:pStyle w:val="TableParagraph"/>
              <w:spacing w:before="57"/>
              <w:rPr>
                <w:rFonts w:ascii="Arial"/>
                <w:b/>
                <w:sz w:val="22"/>
              </w:rPr>
            </w:pPr>
          </w:p>
          <w:p>
            <w:pPr>
              <w:pStyle w:val="TableParagraph"/>
              <w:ind w:left="107"/>
              <w:rPr>
                <w:sz w:val="22"/>
              </w:rPr>
            </w:pPr>
            <w:r>
              <w:rPr>
                <w:sz w:val="22"/>
              </w:rPr>
              <w:t>PHONE</w:t>
            </w:r>
            <w:r>
              <w:rPr>
                <w:spacing w:val="-5"/>
                <w:sz w:val="22"/>
              </w:rPr>
              <w:t> </w:t>
            </w:r>
            <w:r>
              <w:rPr>
                <w:spacing w:val="-10"/>
                <w:sz w:val="22"/>
              </w:rPr>
              <w:t>:</w:t>
            </w:r>
          </w:p>
        </w:tc>
        <w:tc>
          <w:tcPr>
            <w:tcW w:w="4872" w:type="dxa"/>
            <w:gridSpan w:val="3"/>
          </w:tcPr>
          <w:p>
            <w:pPr>
              <w:pStyle w:val="TableParagraph"/>
              <w:rPr>
                <w:rFonts w:ascii="Times New Roman"/>
                <w:sz w:val="22"/>
              </w:rPr>
            </w:pPr>
          </w:p>
        </w:tc>
      </w:tr>
      <w:tr>
        <w:trPr>
          <w:trHeight w:val="774" w:hRule="atLeast"/>
        </w:trPr>
        <w:tc>
          <w:tcPr>
            <w:tcW w:w="1820" w:type="dxa"/>
            <w:vMerge/>
            <w:tcBorders>
              <w:top w:val="nil"/>
            </w:tcBorders>
            <w:shd w:val="clear" w:color="auto" w:fill="D9D9D9"/>
          </w:tcPr>
          <w:p>
            <w:pPr>
              <w:rPr>
                <w:sz w:val="2"/>
                <w:szCs w:val="2"/>
              </w:rPr>
            </w:pPr>
          </w:p>
        </w:tc>
        <w:tc>
          <w:tcPr>
            <w:tcW w:w="3281" w:type="dxa"/>
            <w:gridSpan w:val="3"/>
          </w:tcPr>
          <w:p>
            <w:pPr>
              <w:pStyle w:val="TableParagraph"/>
              <w:spacing w:before="66"/>
              <w:rPr>
                <w:rFonts w:ascii="Arial"/>
                <w:b/>
                <w:sz w:val="22"/>
              </w:rPr>
            </w:pPr>
          </w:p>
          <w:p>
            <w:pPr>
              <w:pStyle w:val="TableParagraph"/>
              <w:ind w:left="107"/>
              <w:rPr>
                <w:sz w:val="22"/>
              </w:rPr>
            </w:pPr>
            <w:r>
              <w:rPr>
                <w:sz w:val="22"/>
              </w:rPr>
              <w:t>MAIL</w:t>
            </w:r>
            <w:r>
              <w:rPr>
                <w:spacing w:val="-2"/>
                <w:sz w:val="22"/>
              </w:rPr>
              <w:t> </w:t>
            </w:r>
            <w:r>
              <w:rPr>
                <w:spacing w:val="-10"/>
                <w:sz w:val="22"/>
              </w:rPr>
              <w:t>:</w:t>
            </w:r>
          </w:p>
        </w:tc>
        <w:tc>
          <w:tcPr>
            <w:tcW w:w="4872" w:type="dxa"/>
            <w:gridSpan w:val="3"/>
          </w:tcPr>
          <w:p>
            <w:pPr>
              <w:pStyle w:val="TableParagraph"/>
              <w:rPr>
                <w:rFonts w:ascii="Times New Roman"/>
                <w:sz w:val="22"/>
              </w:rPr>
            </w:pPr>
          </w:p>
        </w:tc>
      </w:tr>
    </w:tbl>
    <w:sectPr>
      <w:pgSz w:w="11910" w:h="16840"/>
      <w:pgMar w:header="57" w:footer="690" w:top="1460" w:bottom="880" w:left="850" w:right="85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7068160">
              <wp:simplePos x="0" y="0"/>
              <wp:positionH relativeFrom="page">
                <wp:posOffset>6714490</wp:posOffset>
              </wp:positionH>
              <wp:positionV relativeFrom="page">
                <wp:posOffset>10114503</wp:posOffset>
              </wp:positionV>
              <wp:extent cx="248920" cy="13970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48920" cy="139700"/>
                      </a:xfrm>
                      <a:prstGeom prst="rect">
                        <a:avLst/>
                      </a:prstGeom>
                    </wps:spPr>
                    <wps:txbx>
                      <w:txbxContent>
                        <w:p>
                          <w:pPr>
                            <w:spacing w:before="15"/>
                            <w:ind w:left="60" w:right="0" w:firstLine="0"/>
                            <w:jc w:val="left"/>
                            <w:rPr>
                              <w:sz w:val="16"/>
                            </w:rPr>
                          </w:pPr>
                          <w:r>
                            <w:rPr>
                              <w:spacing w:val="-4"/>
                              <w:sz w:val="16"/>
                            </w:rPr>
                            <w:fldChar w:fldCharType="begin"/>
                          </w:r>
                          <w:r>
                            <w:rPr>
                              <w:spacing w:val="-4"/>
                              <w:sz w:val="16"/>
                            </w:rPr>
                            <w:instrText> PAGE </w:instrText>
                          </w:r>
                          <w:r>
                            <w:rPr>
                              <w:spacing w:val="-4"/>
                              <w:sz w:val="16"/>
                            </w:rPr>
                            <w:fldChar w:fldCharType="separate"/>
                          </w:r>
                          <w:r>
                            <w:rPr>
                              <w:spacing w:val="-4"/>
                              <w:sz w:val="16"/>
                            </w:rPr>
                            <w:t>7</w:t>
                          </w:r>
                          <w:r>
                            <w:rPr>
                              <w:spacing w:val="-4"/>
                              <w:sz w:val="16"/>
                            </w:rPr>
                            <w:fldChar w:fldCharType="end"/>
                          </w:r>
                          <w:r>
                            <w:rPr>
                              <w:spacing w:val="-4"/>
                              <w:sz w:val="16"/>
                            </w:rPr>
                            <w:t>/13</w:t>
                          </w:r>
                        </w:p>
                      </w:txbxContent>
                    </wps:txbx>
                    <wps:bodyPr wrap="square" lIns="0" tIns="0" rIns="0" bIns="0" rtlCol="0">
                      <a:noAutofit/>
                    </wps:bodyPr>
                  </wps:wsp>
                </a:graphicData>
              </a:graphic>
            </wp:anchor>
          </w:drawing>
        </mc:Choice>
        <mc:Fallback>
          <w:pict>
            <v:shape style="position:absolute;margin-left:528.700012pt;margin-top:796.417603pt;width:19.6pt;height:11pt;mso-position-horizontal-relative:page;mso-position-vertical-relative:page;z-index:-16248320" type="#_x0000_t202" id="docshape2" filled="false" stroked="false">
              <v:textbox inset="0,0,0,0">
                <w:txbxContent>
                  <w:p>
                    <w:pPr>
                      <w:spacing w:before="15"/>
                      <w:ind w:left="60" w:right="0" w:firstLine="0"/>
                      <w:jc w:val="left"/>
                      <w:rPr>
                        <w:sz w:val="16"/>
                      </w:rPr>
                    </w:pPr>
                    <w:r>
                      <w:rPr>
                        <w:spacing w:val="-4"/>
                        <w:sz w:val="16"/>
                      </w:rPr>
                      <w:fldChar w:fldCharType="begin"/>
                    </w:r>
                    <w:r>
                      <w:rPr>
                        <w:spacing w:val="-4"/>
                        <w:sz w:val="16"/>
                      </w:rPr>
                      <w:instrText> PAGE </w:instrText>
                    </w:r>
                    <w:r>
                      <w:rPr>
                        <w:spacing w:val="-4"/>
                        <w:sz w:val="16"/>
                      </w:rPr>
                      <w:fldChar w:fldCharType="separate"/>
                    </w:r>
                    <w:r>
                      <w:rPr>
                        <w:spacing w:val="-4"/>
                        <w:sz w:val="16"/>
                      </w:rPr>
                      <w:t>7</w:t>
                    </w:r>
                    <w:r>
                      <w:rPr>
                        <w:spacing w:val="-4"/>
                        <w:sz w:val="16"/>
                      </w:rPr>
                      <w:fldChar w:fldCharType="end"/>
                    </w:r>
                    <w:r>
                      <w:rPr>
                        <w:spacing w:val="-4"/>
                        <w:sz w:val="16"/>
                      </w:rPr>
                      <w:t>/13</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7070208">
              <wp:simplePos x="0" y="0"/>
              <wp:positionH relativeFrom="page">
                <wp:posOffset>6683502</wp:posOffset>
              </wp:positionH>
              <wp:positionV relativeFrom="page">
                <wp:posOffset>10114503</wp:posOffset>
              </wp:positionV>
              <wp:extent cx="280035" cy="13970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280035" cy="139700"/>
                      </a:xfrm>
                      <a:prstGeom prst="rect">
                        <a:avLst/>
                      </a:prstGeom>
                    </wps:spPr>
                    <wps:txbx>
                      <w:txbxContent>
                        <w:p>
                          <w:pPr>
                            <w:spacing w:before="15"/>
                            <w:ind w:left="20" w:right="0" w:firstLine="0"/>
                            <w:jc w:val="left"/>
                            <w:rPr>
                              <w:sz w:val="16"/>
                            </w:rPr>
                          </w:pPr>
                          <w:r>
                            <w:rPr>
                              <w:spacing w:val="-2"/>
                              <w:sz w:val="16"/>
                            </w:rPr>
                            <w:fldChar w:fldCharType="begin"/>
                          </w:r>
                          <w:r>
                            <w:rPr>
                              <w:spacing w:val="-2"/>
                              <w:sz w:val="16"/>
                            </w:rPr>
                            <w:instrText> PAGE </w:instrText>
                          </w:r>
                          <w:r>
                            <w:rPr>
                              <w:spacing w:val="-2"/>
                              <w:sz w:val="16"/>
                            </w:rPr>
                            <w:fldChar w:fldCharType="separate"/>
                          </w:r>
                          <w:r>
                            <w:rPr>
                              <w:spacing w:val="-2"/>
                              <w:sz w:val="16"/>
                            </w:rPr>
                            <w:t>10</w:t>
                          </w:r>
                          <w:r>
                            <w:rPr>
                              <w:spacing w:val="-2"/>
                              <w:sz w:val="16"/>
                            </w:rPr>
                            <w:fldChar w:fldCharType="end"/>
                          </w:r>
                          <w:r>
                            <w:rPr>
                              <w:spacing w:val="-2"/>
                              <w:sz w:val="16"/>
                            </w:rPr>
                            <w:t>/13</w:t>
                          </w:r>
                        </w:p>
                      </w:txbxContent>
                    </wps:txbx>
                    <wps:bodyPr wrap="square" lIns="0" tIns="0" rIns="0" bIns="0" rtlCol="0">
                      <a:noAutofit/>
                    </wps:bodyPr>
                  </wps:wsp>
                </a:graphicData>
              </a:graphic>
            </wp:anchor>
          </w:drawing>
        </mc:Choice>
        <mc:Fallback>
          <w:pict>
            <v:shape style="position:absolute;margin-left:526.26001pt;margin-top:796.417603pt;width:22.05pt;height:11pt;mso-position-horizontal-relative:page;mso-position-vertical-relative:page;z-index:-16246272" type="#_x0000_t202" id="docshape4" filled="false" stroked="false">
              <v:textbox inset="0,0,0,0">
                <w:txbxContent>
                  <w:p>
                    <w:pPr>
                      <w:spacing w:before="15"/>
                      <w:ind w:left="20" w:right="0" w:firstLine="0"/>
                      <w:jc w:val="left"/>
                      <w:rPr>
                        <w:sz w:val="16"/>
                      </w:rPr>
                    </w:pPr>
                    <w:r>
                      <w:rPr>
                        <w:spacing w:val="-2"/>
                        <w:sz w:val="16"/>
                      </w:rPr>
                      <w:fldChar w:fldCharType="begin"/>
                    </w:r>
                    <w:r>
                      <w:rPr>
                        <w:spacing w:val="-2"/>
                        <w:sz w:val="16"/>
                      </w:rPr>
                      <w:instrText> PAGE </w:instrText>
                    </w:r>
                    <w:r>
                      <w:rPr>
                        <w:spacing w:val="-2"/>
                        <w:sz w:val="16"/>
                      </w:rPr>
                      <w:fldChar w:fldCharType="separate"/>
                    </w:r>
                    <w:r>
                      <w:rPr>
                        <w:spacing w:val="-2"/>
                        <w:sz w:val="16"/>
                      </w:rPr>
                      <w:t>10</w:t>
                    </w:r>
                    <w:r>
                      <w:rPr>
                        <w:spacing w:val="-2"/>
                        <w:sz w:val="16"/>
                      </w:rPr>
                      <w:fldChar w:fldCharType="end"/>
                    </w:r>
                    <w:r>
                      <w:rPr>
                        <w:spacing w:val="-2"/>
                        <w:sz w:val="16"/>
                      </w:rPr>
                      <w:t>/13</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w:drawing>
        <wp:anchor distT="0" distB="0" distL="0" distR="0" allowOverlap="1" layoutInCell="1" locked="0" behindDoc="1" simplePos="0" relativeHeight="487066624">
          <wp:simplePos x="0" y="0"/>
          <wp:positionH relativeFrom="page">
            <wp:posOffset>378347</wp:posOffset>
          </wp:positionH>
          <wp:positionV relativeFrom="page">
            <wp:posOffset>36156</wp:posOffset>
          </wp:positionV>
          <wp:extent cx="603997" cy="74819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603997" cy="748195"/>
                  </a:xfrm>
                  <a:prstGeom prst="rect">
                    <a:avLst/>
                  </a:prstGeom>
                </pic:spPr>
              </pic:pic>
            </a:graphicData>
          </a:graphic>
        </wp:anchor>
      </w:drawing>
    </w:r>
    <w:r>
      <w:rPr>
        <w:sz w:val="20"/>
      </w:rPr>
      <w:drawing>
        <wp:anchor distT="0" distB="0" distL="0" distR="0" allowOverlap="1" layoutInCell="1" locked="0" behindDoc="1" simplePos="0" relativeHeight="487067136">
          <wp:simplePos x="0" y="0"/>
          <wp:positionH relativeFrom="page">
            <wp:posOffset>6638035</wp:posOffset>
          </wp:positionH>
          <wp:positionV relativeFrom="page">
            <wp:posOffset>115220</wp:posOffset>
          </wp:positionV>
          <wp:extent cx="644683" cy="594772"/>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2" cstate="print"/>
                  <a:stretch>
                    <a:fillRect/>
                  </a:stretch>
                </pic:blipFill>
                <pic:spPr>
                  <a:xfrm>
                    <a:off x="0" y="0"/>
                    <a:ext cx="644683" cy="594772"/>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067648">
              <wp:simplePos x="0" y="0"/>
              <wp:positionH relativeFrom="page">
                <wp:posOffset>1458213</wp:posOffset>
              </wp:positionH>
              <wp:positionV relativeFrom="page">
                <wp:posOffset>601037</wp:posOffset>
              </wp:positionV>
              <wp:extent cx="4646930" cy="502284"/>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4646930" cy="502284"/>
                      </a:xfrm>
                      <a:prstGeom prst="rect">
                        <a:avLst/>
                      </a:prstGeom>
                    </wps:spPr>
                    <wps:txbx>
                      <w:txbxContent>
                        <w:p>
                          <w:pPr>
                            <w:pStyle w:val="BodyText"/>
                            <w:spacing w:line="252" w:lineRule="exact" w:before="13"/>
                            <w:ind w:left="0" w:right="7"/>
                            <w:jc w:val="center"/>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7" w:right="7"/>
                            <w:jc w:val="center"/>
                          </w:pPr>
                          <w:r>
                            <w:rPr/>
                            <w:t>54th</w:t>
                          </w:r>
                          <w:r>
                            <w:rPr>
                              <w:spacing w:val="-12"/>
                            </w:rPr>
                            <w:t> </w:t>
                          </w:r>
                          <w:r>
                            <w:rPr/>
                            <w:t>World</w:t>
                          </w:r>
                          <w:r>
                            <w:rPr>
                              <w:spacing w:val="-6"/>
                            </w:rPr>
                            <w:t> </w:t>
                          </w:r>
                          <w:r>
                            <w:rPr/>
                            <w:t>Military</w:t>
                          </w:r>
                          <w:r>
                            <w:rPr>
                              <w:spacing w:val="-6"/>
                            </w:rPr>
                            <w:t> </w:t>
                          </w:r>
                          <w:r>
                            <w:rPr/>
                            <w:t>Basketball</w:t>
                          </w:r>
                          <w:r>
                            <w:rPr>
                              <w:spacing w:val="-5"/>
                            </w:rPr>
                            <w:t> </w:t>
                          </w:r>
                          <w:r>
                            <w:rPr/>
                            <w:t>Championship</w:t>
                          </w:r>
                          <w:r>
                            <w:rPr>
                              <w:spacing w:val="-3"/>
                            </w:rPr>
                            <w:t> </w:t>
                          </w:r>
                          <w:r>
                            <w:rPr/>
                            <w:t>–</w:t>
                          </w:r>
                          <w:r>
                            <w:rPr>
                              <w:spacing w:val="-5"/>
                            </w:rPr>
                            <w:t> </w:t>
                          </w:r>
                          <w:r>
                            <w:rPr/>
                            <w:t>27/06-05/07</w:t>
                          </w:r>
                          <w:r>
                            <w:rPr>
                              <w:spacing w:val="-6"/>
                            </w:rPr>
                            <w:t> </w:t>
                          </w:r>
                          <w:r>
                            <w:rPr/>
                            <w:t>2026,</w:t>
                          </w:r>
                          <w:r>
                            <w:rPr>
                              <w:spacing w:val="-3"/>
                            </w:rPr>
                            <w:t> </w:t>
                          </w:r>
                          <w:r>
                            <w:rPr>
                              <w:spacing w:val="-2"/>
                            </w:rPr>
                            <w:t>Bourges</w:t>
                          </w:r>
                        </w:p>
                        <w:p>
                          <w:pPr>
                            <w:spacing w:line="252" w:lineRule="exact" w:before="0"/>
                            <w:ind w:left="7" w:right="7" w:firstLine="0"/>
                            <w:jc w:val="center"/>
                            <w:rPr>
                              <w:rFonts w:ascii="Arial"/>
                              <w:b/>
                              <w:sz w:val="22"/>
                            </w:rPr>
                          </w:pPr>
                          <w:r>
                            <w:rPr>
                              <w:rFonts w:ascii="Arial"/>
                              <w:b/>
                              <w:sz w:val="22"/>
                            </w:rPr>
                            <w:t>ANNEX</w:t>
                          </w:r>
                          <w:r>
                            <w:rPr>
                              <w:rFonts w:ascii="Arial"/>
                              <w:b/>
                              <w:spacing w:val="-5"/>
                              <w:sz w:val="22"/>
                            </w:rPr>
                            <w:t> III</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14.82pt;margin-top:47.325764pt;width:365.9pt;height:39.550pt;mso-position-horizontal-relative:page;mso-position-vertical-relative:page;z-index:-16248832" type="#_x0000_t202" id="docshape1" filled="false" stroked="false">
              <v:textbox inset="0,0,0,0">
                <w:txbxContent>
                  <w:p>
                    <w:pPr>
                      <w:pStyle w:val="BodyText"/>
                      <w:spacing w:line="252" w:lineRule="exact" w:before="13"/>
                      <w:ind w:left="0" w:right="7"/>
                      <w:jc w:val="center"/>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7" w:right="7"/>
                      <w:jc w:val="center"/>
                    </w:pPr>
                    <w:r>
                      <w:rPr/>
                      <w:t>54th</w:t>
                    </w:r>
                    <w:r>
                      <w:rPr>
                        <w:spacing w:val="-12"/>
                      </w:rPr>
                      <w:t> </w:t>
                    </w:r>
                    <w:r>
                      <w:rPr/>
                      <w:t>World</w:t>
                    </w:r>
                    <w:r>
                      <w:rPr>
                        <w:spacing w:val="-6"/>
                      </w:rPr>
                      <w:t> </w:t>
                    </w:r>
                    <w:r>
                      <w:rPr/>
                      <w:t>Military</w:t>
                    </w:r>
                    <w:r>
                      <w:rPr>
                        <w:spacing w:val="-6"/>
                      </w:rPr>
                      <w:t> </w:t>
                    </w:r>
                    <w:r>
                      <w:rPr/>
                      <w:t>Basketball</w:t>
                    </w:r>
                    <w:r>
                      <w:rPr>
                        <w:spacing w:val="-5"/>
                      </w:rPr>
                      <w:t> </w:t>
                    </w:r>
                    <w:r>
                      <w:rPr/>
                      <w:t>Championship</w:t>
                    </w:r>
                    <w:r>
                      <w:rPr>
                        <w:spacing w:val="-3"/>
                      </w:rPr>
                      <w:t> </w:t>
                    </w:r>
                    <w:r>
                      <w:rPr/>
                      <w:t>–</w:t>
                    </w:r>
                    <w:r>
                      <w:rPr>
                        <w:spacing w:val="-5"/>
                      </w:rPr>
                      <w:t> </w:t>
                    </w:r>
                    <w:r>
                      <w:rPr/>
                      <w:t>27/06-05/07</w:t>
                    </w:r>
                    <w:r>
                      <w:rPr>
                        <w:spacing w:val="-6"/>
                      </w:rPr>
                      <w:t> </w:t>
                    </w:r>
                    <w:r>
                      <w:rPr/>
                      <w:t>2026,</w:t>
                    </w:r>
                    <w:r>
                      <w:rPr>
                        <w:spacing w:val="-3"/>
                      </w:rPr>
                      <w:t> </w:t>
                    </w:r>
                    <w:r>
                      <w:rPr>
                        <w:spacing w:val="-2"/>
                      </w:rPr>
                      <w:t>Bourges</w:t>
                    </w:r>
                  </w:p>
                  <w:p>
                    <w:pPr>
                      <w:spacing w:line="252" w:lineRule="exact" w:before="0"/>
                      <w:ind w:left="7" w:right="7" w:firstLine="0"/>
                      <w:jc w:val="center"/>
                      <w:rPr>
                        <w:rFonts w:ascii="Arial"/>
                        <w:b/>
                        <w:sz w:val="22"/>
                      </w:rPr>
                    </w:pPr>
                    <w:r>
                      <w:rPr>
                        <w:rFonts w:ascii="Arial"/>
                        <w:b/>
                        <w:sz w:val="22"/>
                      </w:rPr>
                      <w:t>ANNEX</w:t>
                    </w:r>
                    <w:r>
                      <w:rPr>
                        <w:rFonts w:ascii="Arial"/>
                        <w:b/>
                        <w:spacing w:val="-5"/>
                        <w:sz w:val="22"/>
                      </w:rPr>
                      <w:t> III</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w:drawing>
        <wp:anchor distT="0" distB="0" distL="0" distR="0" allowOverlap="1" layoutInCell="1" locked="0" behindDoc="1" simplePos="0" relativeHeight="487068672">
          <wp:simplePos x="0" y="0"/>
          <wp:positionH relativeFrom="page">
            <wp:posOffset>378347</wp:posOffset>
          </wp:positionH>
          <wp:positionV relativeFrom="page">
            <wp:posOffset>36156</wp:posOffset>
          </wp:positionV>
          <wp:extent cx="603997" cy="748195"/>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1" cstate="print"/>
                  <a:stretch>
                    <a:fillRect/>
                  </a:stretch>
                </pic:blipFill>
                <pic:spPr>
                  <a:xfrm>
                    <a:off x="0" y="0"/>
                    <a:ext cx="603997" cy="748195"/>
                  </a:xfrm>
                  <a:prstGeom prst="rect">
                    <a:avLst/>
                  </a:prstGeom>
                </pic:spPr>
              </pic:pic>
            </a:graphicData>
          </a:graphic>
        </wp:anchor>
      </w:drawing>
    </w:r>
    <w:r>
      <w:rPr>
        <w:sz w:val="20"/>
      </w:rPr>
      <w:drawing>
        <wp:anchor distT="0" distB="0" distL="0" distR="0" allowOverlap="1" layoutInCell="1" locked="0" behindDoc="1" simplePos="0" relativeHeight="487069184">
          <wp:simplePos x="0" y="0"/>
          <wp:positionH relativeFrom="page">
            <wp:posOffset>6638035</wp:posOffset>
          </wp:positionH>
          <wp:positionV relativeFrom="page">
            <wp:posOffset>115220</wp:posOffset>
          </wp:positionV>
          <wp:extent cx="644683" cy="594772"/>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2" cstate="print"/>
                  <a:stretch>
                    <a:fillRect/>
                  </a:stretch>
                </pic:blipFill>
                <pic:spPr>
                  <a:xfrm>
                    <a:off x="0" y="0"/>
                    <a:ext cx="644683" cy="594772"/>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069696">
              <wp:simplePos x="0" y="0"/>
              <wp:positionH relativeFrom="page">
                <wp:posOffset>1458213</wp:posOffset>
              </wp:positionH>
              <wp:positionV relativeFrom="page">
                <wp:posOffset>601037</wp:posOffset>
              </wp:positionV>
              <wp:extent cx="4646930" cy="342265"/>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4646930" cy="342265"/>
                      </a:xfrm>
                      <a:prstGeom prst="rect">
                        <a:avLst/>
                      </a:prstGeom>
                    </wps:spPr>
                    <wps:txbx>
                      <w:txbxContent>
                        <w:p>
                          <w:pPr>
                            <w:pStyle w:val="BodyText"/>
                            <w:spacing w:line="252" w:lineRule="exact" w:before="13"/>
                            <w:ind w:left="0" w:right="7"/>
                            <w:jc w:val="center"/>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7" w:right="7"/>
                            <w:jc w:val="center"/>
                          </w:pPr>
                          <w:r>
                            <w:rPr/>
                            <w:t>54th</w:t>
                          </w:r>
                          <w:r>
                            <w:rPr>
                              <w:spacing w:val="-12"/>
                            </w:rPr>
                            <w:t> </w:t>
                          </w:r>
                          <w:r>
                            <w:rPr/>
                            <w:t>World</w:t>
                          </w:r>
                          <w:r>
                            <w:rPr>
                              <w:spacing w:val="-6"/>
                            </w:rPr>
                            <w:t> </w:t>
                          </w:r>
                          <w:r>
                            <w:rPr/>
                            <w:t>Military</w:t>
                          </w:r>
                          <w:r>
                            <w:rPr>
                              <w:spacing w:val="-6"/>
                            </w:rPr>
                            <w:t> </w:t>
                          </w:r>
                          <w:r>
                            <w:rPr/>
                            <w:t>Basketball</w:t>
                          </w:r>
                          <w:r>
                            <w:rPr>
                              <w:spacing w:val="-5"/>
                            </w:rPr>
                            <w:t> </w:t>
                          </w:r>
                          <w:r>
                            <w:rPr/>
                            <w:t>Championship</w:t>
                          </w:r>
                          <w:r>
                            <w:rPr>
                              <w:spacing w:val="-3"/>
                            </w:rPr>
                            <w:t> </w:t>
                          </w:r>
                          <w:r>
                            <w:rPr/>
                            <w:t>–</w:t>
                          </w:r>
                          <w:r>
                            <w:rPr>
                              <w:spacing w:val="-5"/>
                            </w:rPr>
                            <w:t> </w:t>
                          </w:r>
                          <w:r>
                            <w:rPr/>
                            <w:t>27/06-05/07</w:t>
                          </w:r>
                          <w:r>
                            <w:rPr>
                              <w:spacing w:val="-6"/>
                            </w:rPr>
                            <w:t> </w:t>
                          </w:r>
                          <w:r>
                            <w:rPr/>
                            <w:t>2026,</w:t>
                          </w:r>
                          <w:r>
                            <w:rPr>
                              <w:spacing w:val="-3"/>
                            </w:rPr>
                            <w:t> </w:t>
                          </w:r>
                          <w:r>
                            <w:rPr>
                              <w:spacing w:val="-2"/>
                            </w:rPr>
                            <w:t>Bourges</w:t>
                          </w:r>
                        </w:p>
                      </w:txbxContent>
                    </wps:txbx>
                    <wps:bodyPr wrap="square" lIns="0" tIns="0" rIns="0" bIns="0" rtlCol="0">
                      <a:noAutofit/>
                    </wps:bodyPr>
                  </wps:wsp>
                </a:graphicData>
              </a:graphic>
            </wp:anchor>
          </w:drawing>
        </mc:Choice>
        <mc:Fallback>
          <w:pict>
            <v:shape style="position:absolute;margin-left:114.82pt;margin-top:47.325764pt;width:365.9pt;height:26.95pt;mso-position-horizontal-relative:page;mso-position-vertical-relative:page;z-index:-16246784" type="#_x0000_t202" id="docshape3" filled="false" stroked="false">
              <v:textbox inset="0,0,0,0">
                <w:txbxContent>
                  <w:p>
                    <w:pPr>
                      <w:pStyle w:val="BodyText"/>
                      <w:spacing w:line="252" w:lineRule="exact" w:before="13"/>
                      <w:ind w:left="0" w:right="7"/>
                      <w:jc w:val="center"/>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7" w:right="7"/>
                      <w:jc w:val="center"/>
                    </w:pPr>
                    <w:r>
                      <w:rPr/>
                      <w:t>54th</w:t>
                    </w:r>
                    <w:r>
                      <w:rPr>
                        <w:spacing w:val="-12"/>
                      </w:rPr>
                      <w:t> </w:t>
                    </w:r>
                    <w:r>
                      <w:rPr/>
                      <w:t>World</w:t>
                    </w:r>
                    <w:r>
                      <w:rPr>
                        <w:spacing w:val="-6"/>
                      </w:rPr>
                      <w:t> </w:t>
                    </w:r>
                    <w:r>
                      <w:rPr/>
                      <w:t>Military</w:t>
                    </w:r>
                    <w:r>
                      <w:rPr>
                        <w:spacing w:val="-6"/>
                      </w:rPr>
                      <w:t> </w:t>
                    </w:r>
                    <w:r>
                      <w:rPr/>
                      <w:t>Basketball</w:t>
                    </w:r>
                    <w:r>
                      <w:rPr>
                        <w:spacing w:val="-5"/>
                      </w:rPr>
                      <w:t> </w:t>
                    </w:r>
                    <w:r>
                      <w:rPr/>
                      <w:t>Championship</w:t>
                    </w:r>
                    <w:r>
                      <w:rPr>
                        <w:spacing w:val="-3"/>
                      </w:rPr>
                      <w:t> </w:t>
                    </w:r>
                    <w:r>
                      <w:rPr/>
                      <w:t>–</w:t>
                    </w:r>
                    <w:r>
                      <w:rPr>
                        <w:spacing w:val="-5"/>
                      </w:rPr>
                      <w:t> </w:t>
                    </w:r>
                    <w:r>
                      <w:rPr/>
                      <w:t>27/06-05/07</w:t>
                    </w:r>
                    <w:r>
                      <w:rPr>
                        <w:spacing w:val="-6"/>
                      </w:rPr>
                      <w:t> </w:t>
                    </w:r>
                    <w:r>
                      <w:rPr/>
                      <w:t>2026,</w:t>
                    </w:r>
                    <w:r>
                      <w:rPr>
                        <w:spacing w:val="-3"/>
                      </w:rPr>
                      <w:t> </w:t>
                    </w:r>
                    <w:r>
                      <w:rPr>
                        <w:spacing w:val="-2"/>
                      </w:rPr>
                      <w:t>Bourges</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81" w:hanging="284"/>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1632" w:hanging="284"/>
      </w:pPr>
      <w:rPr>
        <w:rFonts w:hint="default"/>
        <w:lang w:val="en-US" w:eastAsia="en-US" w:bidi="ar-SA"/>
      </w:rPr>
    </w:lvl>
    <w:lvl w:ilvl="2">
      <w:start w:val="0"/>
      <w:numFmt w:val="bullet"/>
      <w:lvlText w:val="•"/>
      <w:lvlJc w:val="left"/>
      <w:pPr>
        <w:ind w:left="2585" w:hanging="284"/>
      </w:pPr>
      <w:rPr>
        <w:rFonts w:hint="default"/>
        <w:lang w:val="en-US" w:eastAsia="en-US" w:bidi="ar-SA"/>
      </w:rPr>
    </w:lvl>
    <w:lvl w:ilvl="3">
      <w:start w:val="0"/>
      <w:numFmt w:val="bullet"/>
      <w:lvlText w:val="•"/>
      <w:lvlJc w:val="left"/>
      <w:pPr>
        <w:ind w:left="3537" w:hanging="284"/>
      </w:pPr>
      <w:rPr>
        <w:rFonts w:hint="default"/>
        <w:lang w:val="en-US" w:eastAsia="en-US" w:bidi="ar-SA"/>
      </w:rPr>
    </w:lvl>
    <w:lvl w:ilvl="4">
      <w:start w:val="0"/>
      <w:numFmt w:val="bullet"/>
      <w:lvlText w:val="•"/>
      <w:lvlJc w:val="left"/>
      <w:pPr>
        <w:ind w:left="4490" w:hanging="284"/>
      </w:pPr>
      <w:rPr>
        <w:rFonts w:hint="default"/>
        <w:lang w:val="en-US" w:eastAsia="en-US" w:bidi="ar-SA"/>
      </w:rPr>
    </w:lvl>
    <w:lvl w:ilvl="5">
      <w:start w:val="0"/>
      <w:numFmt w:val="bullet"/>
      <w:lvlText w:val="•"/>
      <w:lvlJc w:val="left"/>
      <w:pPr>
        <w:ind w:left="5443" w:hanging="284"/>
      </w:pPr>
      <w:rPr>
        <w:rFonts w:hint="default"/>
        <w:lang w:val="en-US" w:eastAsia="en-US" w:bidi="ar-SA"/>
      </w:rPr>
    </w:lvl>
    <w:lvl w:ilvl="6">
      <w:start w:val="0"/>
      <w:numFmt w:val="bullet"/>
      <w:lvlText w:val="•"/>
      <w:lvlJc w:val="left"/>
      <w:pPr>
        <w:ind w:left="6395" w:hanging="284"/>
      </w:pPr>
      <w:rPr>
        <w:rFonts w:hint="default"/>
        <w:lang w:val="en-US" w:eastAsia="en-US" w:bidi="ar-SA"/>
      </w:rPr>
    </w:lvl>
    <w:lvl w:ilvl="7">
      <w:start w:val="0"/>
      <w:numFmt w:val="bullet"/>
      <w:lvlText w:val="•"/>
      <w:lvlJc w:val="left"/>
      <w:pPr>
        <w:ind w:left="7348" w:hanging="284"/>
      </w:pPr>
      <w:rPr>
        <w:rFonts w:hint="default"/>
        <w:lang w:val="en-US" w:eastAsia="en-US" w:bidi="ar-SA"/>
      </w:rPr>
    </w:lvl>
    <w:lvl w:ilvl="8">
      <w:start w:val="0"/>
      <w:numFmt w:val="bullet"/>
      <w:lvlText w:val="•"/>
      <w:lvlJc w:val="left"/>
      <w:pPr>
        <w:ind w:left="8301" w:hanging="284"/>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ind w:left="114"/>
      <w:jc w:val="both"/>
    </w:pPr>
    <w:rPr>
      <w:rFonts w:ascii="Arial MT" w:hAnsi="Arial MT" w:eastAsia="Arial MT" w:cs="Arial MT"/>
      <w:sz w:val="22"/>
      <w:szCs w:val="22"/>
      <w:lang w:val="en-US" w:eastAsia="en-US" w:bidi="ar-SA"/>
    </w:rPr>
  </w:style>
  <w:style w:styleId="Heading1" w:type="paragraph">
    <w:name w:val="Heading 1"/>
    <w:basedOn w:val="Normal"/>
    <w:uiPriority w:val="1"/>
    <w:qFormat/>
    <w:pPr>
      <w:ind w:left="126"/>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ind w:left="124"/>
      <w:jc w:val="both"/>
      <w:outlineLvl w:val="2"/>
    </w:pPr>
    <w:rPr>
      <w:rFonts w:ascii="Arial MT" w:hAnsi="Arial MT" w:eastAsia="Arial MT" w:cs="Arial MT"/>
      <w:sz w:val="22"/>
      <w:szCs w:val="22"/>
      <w:lang w:val="en-US" w:eastAsia="en-US" w:bidi="ar-SA"/>
    </w:rPr>
  </w:style>
  <w:style w:styleId="ListParagraph" w:type="paragraph">
    <w:name w:val="List Paragraph"/>
    <w:basedOn w:val="Normal"/>
    <w:uiPriority w:val="1"/>
    <w:qFormat/>
    <w:pPr>
      <w:spacing w:before="63"/>
      <w:ind w:left="681" w:right="110" w:hanging="284"/>
    </w:pPr>
    <w:rPr>
      <w:rFonts w:ascii="Arial MT" w:hAnsi="Arial MT" w:eastAsia="Arial MT" w:cs="Arial MT"/>
      <w:lang w:val="en-US" w:eastAsia="en-US" w:bidi="ar-SA"/>
    </w:rPr>
  </w:style>
  <w:style w:styleId="TableParagraph" w:type="paragraph">
    <w:name w:val="Table Paragraph"/>
    <w:basedOn w:val="Normal"/>
    <w:uiPriority w:val="1"/>
    <w:qFormat/>
    <w:pPr/>
    <w:rPr>
      <w:rFonts w:ascii="Arial MT" w:hAnsi="Arial MT" w:eastAsia="Arial MT" w:cs="Arial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mailto:fra.cnsd.ri@gmail.com" TargetMode="External"/><Relationship Id="rId8" Type="http://schemas.openxmlformats.org/officeDocument/2006/relationships/hyperlink" Target="mailto:fra@milsport.one" TargetMode="External"/><Relationship Id="rId9" Type="http://schemas.openxmlformats.org/officeDocument/2006/relationships/hyperlink" Target="mailto:cismsportsdepartment@milsport.one" TargetMode="External"/><Relationship Id="rId10" Type="http://schemas.openxmlformats.org/officeDocument/2006/relationships/header" Target="header2.xml"/><Relationship Id="rId11" Type="http://schemas.openxmlformats.org/officeDocument/2006/relationships/footer" Target="footer2.xml"/><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2026-01-09T10:49:23Z</dcterms:created>
  <dcterms:modified xsi:type="dcterms:W3CDTF">2026-01-09T10:49:23Z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2026-01-09T00:00:00Z</vt:filetime>
  </property>
  <property fmtid="{D5CDD505-2E9C-101B-9397-08002B2CF9AE}" pid="3" name="LastSaved">
    <vt:filetime>2026-01-09T00:00:00Z</vt:filetime>
  </property>
  <property fmtid="{D5CDD505-2E9C-101B-9397-08002B2CF9AE}" pid="4" name="Producer">
    <vt:lpwstr>iLovePDF</vt:lpwstr>
  </property>
</Properties>
</file>